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70BDB" w14:textId="77777777" w:rsidR="001434EA" w:rsidRPr="006F4FD7" w:rsidRDefault="006F4FD7" w:rsidP="006F4FD7">
      <w:pPr>
        <w:rPr>
          <w:sz w:val="44"/>
          <w:szCs w:val="44"/>
        </w:rPr>
      </w:pPr>
      <w:r w:rsidRPr="006F4FD7">
        <w:rPr>
          <w:noProof/>
          <w:color w:val="2B579A"/>
          <w:sz w:val="44"/>
          <w:szCs w:val="44"/>
          <w:shd w:val="clear" w:color="auto" w:fill="E6E6E6"/>
          <w:lang w:eastAsia="zh-CN"/>
        </w:rPr>
        <w:drawing>
          <wp:anchor distT="0" distB="0" distL="114300" distR="114300" simplePos="0" relativeHeight="251658240" behindDoc="0" locked="0" layoutInCell="1" allowOverlap="1" wp14:anchorId="61370C7C" wp14:editId="61370C7D">
            <wp:simplePos x="0" y="0"/>
            <wp:positionH relativeFrom="column">
              <wp:posOffset>36195</wp:posOffset>
            </wp:positionH>
            <wp:positionV relativeFrom="paragraph">
              <wp:posOffset>-212725</wp:posOffset>
            </wp:positionV>
            <wp:extent cx="1274257" cy="594360"/>
            <wp:effectExtent l="0" t="0" r="0" b="0"/>
            <wp:wrapNone/>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4257" cy="594360"/>
                    </a:xfrm>
                    <a:prstGeom prst="rect">
                      <a:avLst/>
                    </a:prstGeom>
                    <a:noFill/>
                    <a:ln>
                      <a:noFill/>
                    </a:ln>
                  </pic:spPr>
                </pic:pic>
              </a:graphicData>
            </a:graphic>
            <wp14:sizeRelH relativeFrom="page">
              <wp14:pctWidth>0</wp14:pctWidth>
            </wp14:sizeRelH>
            <wp14:sizeRelV relativeFrom="page">
              <wp14:pctHeight>0</wp14:pctHeight>
            </wp14:sizeRelV>
          </wp:anchor>
        </w:drawing>
      </w:r>
      <w:r w:rsidR="00FD3F1E" w:rsidRPr="006F4FD7">
        <w:rPr>
          <w:sz w:val="44"/>
          <w:szCs w:val="44"/>
        </w:rPr>
        <w:t xml:space="preserve"> </w:t>
      </w:r>
    </w:p>
    <w:p w14:paraId="61370BDD" w14:textId="77777777" w:rsidR="001C56D2" w:rsidRPr="006F4FD7" w:rsidRDefault="001C56D2" w:rsidP="001C56D2">
      <w:pPr>
        <w:jc w:val="center"/>
        <w:rPr>
          <w:rFonts w:cs="Arial"/>
          <w:b/>
        </w:rPr>
      </w:pPr>
      <w:r w:rsidRPr="006F4FD7">
        <w:rPr>
          <w:rFonts w:cs="Arial"/>
          <w:b/>
        </w:rPr>
        <w:t>Job Description</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528"/>
      </w:tblGrid>
      <w:tr w:rsidR="001C56D2" w:rsidRPr="006F4FD7" w14:paraId="61370BE0" w14:textId="77777777" w:rsidTr="354544F2">
        <w:trPr>
          <w:trHeight w:val="235"/>
        </w:trPr>
        <w:tc>
          <w:tcPr>
            <w:tcW w:w="3936" w:type="dxa"/>
          </w:tcPr>
          <w:p w14:paraId="61370BDE" w14:textId="77777777" w:rsidR="001C56D2" w:rsidRPr="006F4FD7" w:rsidRDefault="001C56D2" w:rsidP="009F6304">
            <w:pPr>
              <w:rPr>
                <w:rFonts w:cs="Arial"/>
              </w:rPr>
            </w:pPr>
            <w:r w:rsidRPr="006F4FD7">
              <w:rPr>
                <w:rFonts w:cs="Arial"/>
              </w:rPr>
              <w:t>Job Title:</w:t>
            </w:r>
          </w:p>
        </w:tc>
        <w:tc>
          <w:tcPr>
            <w:tcW w:w="5528" w:type="dxa"/>
          </w:tcPr>
          <w:p w14:paraId="61370BDF" w14:textId="4CDA419E" w:rsidR="001C56D2" w:rsidRPr="006F4FD7" w:rsidRDefault="2EC6CD7C" w:rsidP="354544F2">
            <w:pPr>
              <w:spacing w:after="200" w:line="276" w:lineRule="auto"/>
              <w:rPr>
                <w:rFonts w:ascii="Calibri" w:eastAsia="Calibri" w:hAnsi="Calibri" w:cs="Calibri"/>
              </w:rPr>
            </w:pPr>
            <w:r w:rsidRPr="354544F2">
              <w:rPr>
                <w:rFonts w:ascii="Calibri" w:eastAsia="Calibri" w:hAnsi="Calibri" w:cs="Calibri"/>
                <w:color w:val="000000" w:themeColor="text1"/>
              </w:rPr>
              <w:t>Student Recruitment Assistant (Events)</w:t>
            </w:r>
          </w:p>
        </w:tc>
      </w:tr>
      <w:tr w:rsidR="001C56D2" w:rsidRPr="006F4FD7" w14:paraId="61370BE3" w14:textId="77777777" w:rsidTr="354544F2">
        <w:tc>
          <w:tcPr>
            <w:tcW w:w="3936" w:type="dxa"/>
          </w:tcPr>
          <w:p w14:paraId="61370BE1" w14:textId="77777777" w:rsidR="001C56D2" w:rsidRPr="006F4FD7" w:rsidRDefault="001C56D2" w:rsidP="006F4FD7">
            <w:pPr>
              <w:rPr>
                <w:rFonts w:cs="Arial"/>
              </w:rPr>
            </w:pPr>
            <w:r w:rsidRPr="006F4FD7">
              <w:rPr>
                <w:rFonts w:cs="Arial"/>
              </w:rPr>
              <w:t>Faculty/</w:t>
            </w:r>
            <w:r w:rsidR="0066452A">
              <w:rPr>
                <w:rFonts w:cs="Arial"/>
              </w:rPr>
              <w:t>Professional Directorate</w:t>
            </w:r>
            <w:r w:rsidRPr="006F4FD7">
              <w:rPr>
                <w:rFonts w:cs="Arial"/>
              </w:rPr>
              <w:t>:</w:t>
            </w:r>
          </w:p>
        </w:tc>
        <w:tc>
          <w:tcPr>
            <w:tcW w:w="5528" w:type="dxa"/>
          </w:tcPr>
          <w:p w14:paraId="61370BE2" w14:textId="03A3A697" w:rsidR="001C56D2" w:rsidRPr="006F4FD7" w:rsidRDefault="3D6062E0" w:rsidP="001C56D2">
            <w:pPr>
              <w:rPr>
                <w:rFonts w:cs="Arial"/>
              </w:rPr>
            </w:pPr>
            <w:r w:rsidRPr="354544F2">
              <w:rPr>
                <w:rFonts w:cs="Arial"/>
              </w:rPr>
              <w:t>UK Student Recruitment</w:t>
            </w:r>
          </w:p>
        </w:tc>
      </w:tr>
      <w:tr w:rsidR="006F4FD7" w:rsidRPr="006F4FD7" w14:paraId="61370BE6" w14:textId="77777777" w:rsidTr="354544F2">
        <w:tc>
          <w:tcPr>
            <w:tcW w:w="3936" w:type="dxa"/>
          </w:tcPr>
          <w:p w14:paraId="61370BE4" w14:textId="77777777" w:rsidR="006F4FD7" w:rsidRPr="006F4FD7" w:rsidRDefault="006F4FD7" w:rsidP="001C56D2">
            <w:pPr>
              <w:rPr>
                <w:rFonts w:cs="Arial"/>
              </w:rPr>
            </w:pPr>
            <w:r w:rsidRPr="006F4FD7">
              <w:rPr>
                <w:rFonts w:cs="Arial"/>
              </w:rPr>
              <w:t>Subject Group/Team</w:t>
            </w:r>
          </w:p>
        </w:tc>
        <w:tc>
          <w:tcPr>
            <w:tcW w:w="5528" w:type="dxa"/>
          </w:tcPr>
          <w:p w14:paraId="61370BE5" w14:textId="5A934201" w:rsidR="006F4FD7" w:rsidRPr="006F4FD7" w:rsidRDefault="37F8A7AD" w:rsidP="001C56D2">
            <w:pPr>
              <w:rPr>
                <w:rFonts w:cs="Arial"/>
              </w:rPr>
            </w:pPr>
            <w:r w:rsidRPr="354544F2">
              <w:rPr>
                <w:rFonts w:cs="Arial"/>
              </w:rPr>
              <w:t>Events and Applicant Experience Team</w:t>
            </w:r>
          </w:p>
        </w:tc>
      </w:tr>
      <w:tr w:rsidR="001C56D2" w:rsidRPr="006F4FD7" w14:paraId="61370BE9" w14:textId="77777777" w:rsidTr="354544F2">
        <w:tc>
          <w:tcPr>
            <w:tcW w:w="3936" w:type="dxa"/>
          </w:tcPr>
          <w:p w14:paraId="61370BE7" w14:textId="77777777" w:rsidR="001C56D2" w:rsidRPr="006F4FD7" w:rsidRDefault="001C56D2" w:rsidP="001C56D2">
            <w:pPr>
              <w:rPr>
                <w:rFonts w:cs="Arial"/>
              </w:rPr>
            </w:pPr>
            <w:r w:rsidRPr="006F4FD7">
              <w:rPr>
                <w:rFonts w:cs="Arial"/>
              </w:rPr>
              <w:t>Reporting to:</w:t>
            </w:r>
          </w:p>
        </w:tc>
        <w:tc>
          <w:tcPr>
            <w:tcW w:w="5528" w:type="dxa"/>
          </w:tcPr>
          <w:p w14:paraId="61370BE8" w14:textId="6E6BAC74" w:rsidR="001C56D2" w:rsidRPr="006F4FD7" w:rsidRDefault="5C3A1836" w:rsidP="001C56D2">
            <w:pPr>
              <w:rPr>
                <w:rFonts w:cs="Arial"/>
              </w:rPr>
            </w:pPr>
            <w:r w:rsidRPr="354544F2">
              <w:rPr>
                <w:rFonts w:cs="Arial"/>
              </w:rPr>
              <w:t>Student Recruitment Events Officer</w:t>
            </w:r>
          </w:p>
        </w:tc>
      </w:tr>
      <w:tr w:rsidR="001C56D2" w:rsidRPr="006F4FD7" w14:paraId="61370BEC" w14:textId="77777777" w:rsidTr="354544F2">
        <w:tc>
          <w:tcPr>
            <w:tcW w:w="3936" w:type="dxa"/>
          </w:tcPr>
          <w:p w14:paraId="61370BEA" w14:textId="77777777" w:rsidR="001C56D2" w:rsidRPr="006F4FD7" w:rsidRDefault="001C56D2" w:rsidP="001C56D2">
            <w:pPr>
              <w:rPr>
                <w:rFonts w:cs="Arial"/>
              </w:rPr>
            </w:pPr>
            <w:r w:rsidRPr="006F4FD7">
              <w:rPr>
                <w:rFonts w:cs="Arial"/>
              </w:rPr>
              <w:t>Duration:</w:t>
            </w:r>
          </w:p>
        </w:tc>
        <w:tc>
          <w:tcPr>
            <w:tcW w:w="5528" w:type="dxa"/>
          </w:tcPr>
          <w:p w14:paraId="61370BEB" w14:textId="4DDE9739" w:rsidR="001C56D2" w:rsidRPr="006F4FD7" w:rsidRDefault="6F9E552D" w:rsidP="001C56D2">
            <w:pPr>
              <w:rPr>
                <w:rFonts w:cs="Arial"/>
              </w:rPr>
            </w:pPr>
            <w:r w:rsidRPr="354544F2">
              <w:rPr>
                <w:rFonts w:cs="Arial"/>
              </w:rPr>
              <w:t>Continuing</w:t>
            </w:r>
          </w:p>
        </w:tc>
      </w:tr>
      <w:sdt>
        <w:sdtPr>
          <w:rPr>
            <w:rFonts w:cs="Arial"/>
            <w:color w:val="2B579A"/>
            <w:shd w:val="clear" w:color="auto" w:fill="E6E6E6"/>
          </w:rPr>
          <w:id w:val="6565178"/>
          <w:lock w:val="sdtContentLocked"/>
          <w:placeholder>
            <w:docPart w:val="DefaultPlaceholder_22675703"/>
          </w:placeholder>
        </w:sdtPr>
        <w:sdtEndPr/>
        <w:sdtContent>
          <w:tr w:rsidR="001C56D2" w:rsidRPr="006F4FD7" w14:paraId="61370BEF" w14:textId="77777777" w:rsidTr="009F6304">
            <w:tc>
              <w:tcPr>
                <w:tcW w:w="3936" w:type="dxa"/>
              </w:tcPr>
              <w:p w14:paraId="61370BED" w14:textId="77777777" w:rsidR="001C56D2" w:rsidRPr="006F4FD7" w:rsidRDefault="001C56D2" w:rsidP="001C56D2">
                <w:pPr>
                  <w:rPr>
                    <w:rFonts w:cs="Arial"/>
                  </w:rPr>
                </w:pPr>
                <w:r w:rsidRPr="006F4FD7">
                  <w:rPr>
                    <w:rFonts w:cs="Arial"/>
                  </w:rPr>
                  <w:t xml:space="preserve">Job Family: </w:t>
                </w:r>
              </w:p>
            </w:tc>
            <w:tc>
              <w:tcPr>
                <w:tcW w:w="5528" w:type="dxa"/>
              </w:tcPr>
              <w:p w14:paraId="61370BEE" w14:textId="77777777" w:rsidR="001C56D2" w:rsidRPr="006F4FD7" w:rsidRDefault="001C56D2" w:rsidP="001C56D2">
                <w:pPr>
                  <w:rPr>
                    <w:rFonts w:cs="Arial"/>
                  </w:rPr>
                </w:pPr>
                <w:r w:rsidRPr="006F4FD7">
                  <w:rPr>
                    <w:rFonts w:cs="Arial"/>
                  </w:rPr>
                  <w:t>Administration</w:t>
                </w:r>
              </w:p>
            </w:tc>
          </w:tr>
        </w:sdtContent>
      </w:sdt>
      <w:sdt>
        <w:sdtPr>
          <w:rPr>
            <w:rFonts w:cs="Arial"/>
            <w:color w:val="2B579A"/>
            <w:shd w:val="clear" w:color="auto" w:fill="E6E6E6"/>
          </w:rPr>
          <w:id w:val="6565179"/>
          <w:lock w:val="sdtContentLocked"/>
          <w:placeholder>
            <w:docPart w:val="DefaultPlaceholder_22675703"/>
          </w:placeholder>
        </w:sdtPr>
        <w:sdtEndPr/>
        <w:sdtContent>
          <w:tr w:rsidR="001C56D2" w:rsidRPr="006F4FD7" w14:paraId="61370BF2" w14:textId="77777777" w:rsidTr="009F6304">
            <w:tc>
              <w:tcPr>
                <w:tcW w:w="3936" w:type="dxa"/>
              </w:tcPr>
              <w:p w14:paraId="61370BF0" w14:textId="77777777" w:rsidR="001C56D2" w:rsidRPr="006F4FD7" w:rsidRDefault="001C56D2" w:rsidP="001C56D2">
                <w:pPr>
                  <w:rPr>
                    <w:rFonts w:cs="Arial"/>
                  </w:rPr>
                </w:pPr>
                <w:r w:rsidRPr="006F4FD7">
                  <w:rPr>
                    <w:rFonts w:cs="Arial"/>
                  </w:rPr>
                  <w:t>Pay Band:</w:t>
                </w:r>
              </w:p>
            </w:tc>
            <w:tc>
              <w:tcPr>
                <w:tcW w:w="5528" w:type="dxa"/>
              </w:tcPr>
              <w:p w14:paraId="61370BF1" w14:textId="77777777" w:rsidR="001C56D2" w:rsidRPr="006F4FD7" w:rsidRDefault="00643630" w:rsidP="001C56D2">
                <w:pPr>
                  <w:rPr>
                    <w:rFonts w:cs="Arial"/>
                  </w:rPr>
                </w:pPr>
                <w:r w:rsidRPr="006F4FD7">
                  <w:rPr>
                    <w:rFonts w:cs="Arial"/>
                  </w:rPr>
                  <w:t>4</w:t>
                </w:r>
              </w:p>
            </w:tc>
          </w:tr>
        </w:sdtContent>
      </w:sdt>
      <w:sdt>
        <w:sdtPr>
          <w:rPr>
            <w:rFonts w:cs="Arial"/>
            <w:color w:val="2B579A"/>
            <w:shd w:val="clear" w:color="auto" w:fill="E6E6E6"/>
          </w:rPr>
          <w:id w:val="6565180"/>
          <w:lock w:val="sdtContentLocked"/>
          <w:placeholder>
            <w:docPart w:val="DefaultPlaceholder_22675703"/>
          </w:placeholder>
        </w:sdtPr>
        <w:sdtEndPr/>
        <w:sdtContent>
          <w:tr w:rsidR="001C56D2" w:rsidRPr="006F4FD7" w14:paraId="61370BF5" w14:textId="77777777" w:rsidTr="009F6304">
            <w:tc>
              <w:tcPr>
                <w:tcW w:w="3936" w:type="dxa"/>
              </w:tcPr>
              <w:p w14:paraId="61370BF3" w14:textId="77777777" w:rsidR="001C56D2" w:rsidRPr="006F4FD7" w:rsidRDefault="001C56D2" w:rsidP="001C56D2">
                <w:pPr>
                  <w:rPr>
                    <w:rFonts w:cs="Arial"/>
                  </w:rPr>
                </w:pPr>
                <w:r w:rsidRPr="006F4FD7">
                  <w:rPr>
                    <w:rFonts w:cs="Arial"/>
                  </w:rPr>
                  <w:t>Benchmark Profile:</w:t>
                </w:r>
              </w:p>
            </w:tc>
            <w:tc>
              <w:tcPr>
                <w:tcW w:w="5528" w:type="dxa"/>
              </w:tcPr>
              <w:p w14:paraId="61370BF4" w14:textId="77777777" w:rsidR="001C56D2" w:rsidRPr="006F4FD7" w:rsidRDefault="00643630" w:rsidP="001C56D2">
                <w:pPr>
                  <w:rPr>
                    <w:rFonts w:cs="Arial"/>
                  </w:rPr>
                </w:pPr>
                <w:r w:rsidRPr="006F4FD7">
                  <w:rPr>
                    <w:rFonts w:cs="Arial"/>
                  </w:rPr>
                  <w:t>Administrator Band 4</w:t>
                </w:r>
              </w:p>
            </w:tc>
          </w:tr>
        </w:sdtContent>
      </w:sdt>
      <w:tr w:rsidR="001C56D2" w:rsidRPr="006F4FD7" w14:paraId="61370BF8" w14:textId="77777777" w:rsidTr="354544F2">
        <w:tc>
          <w:tcPr>
            <w:tcW w:w="3936" w:type="dxa"/>
          </w:tcPr>
          <w:p w14:paraId="61370BF6" w14:textId="77777777" w:rsidR="001C56D2" w:rsidRPr="006F4FD7" w:rsidRDefault="00541BC8" w:rsidP="001C56D2">
            <w:pPr>
              <w:rPr>
                <w:rFonts w:cs="Arial"/>
              </w:rPr>
            </w:pPr>
            <w:r w:rsidRPr="006F4FD7">
              <w:rPr>
                <w:rFonts w:cs="Arial"/>
              </w:rPr>
              <w:t>DBS</w:t>
            </w:r>
            <w:r w:rsidR="001C56D2" w:rsidRPr="006F4FD7">
              <w:rPr>
                <w:rFonts w:cs="Arial"/>
              </w:rPr>
              <w:t xml:space="preserve"> Disclosure requirement:</w:t>
            </w:r>
          </w:p>
        </w:tc>
        <w:tc>
          <w:tcPr>
            <w:tcW w:w="5528" w:type="dxa"/>
          </w:tcPr>
          <w:p w14:paraId="61370BF7" w14:textId="13DE3329" w:rsidR="001C56D2" w:rsidRPr="006F4FD7" w:rsidRDefault="00A04E58" w:rsidP="001C56D2">
            <w:pPr>
              <w:rPr>
                <w:rFonts w:cs="Arial"/>
              </w:rPr>
            </w:pPr>
            <w:r>
              <w:rPr>
                <w:rFonts w:cs="Arial"/>
              </w:rPr>
              <w:t>Yes</w:t>
            </w:r>
          </w:p>
        </w:tc>
      </w:tr>
      <w:tr w:rsidR="001C56D2" w:rsidRPr="006F4FD7" w14:paraId="61370BFB" w14:textId="77777777" w:rsidTr="354544F2">
        <w:tc>
          <w:tcPr>
            <w:tcW w:w="3936" w:type="dxa"/>
          </w:tcPr>
          <w:p w14:paraId="61370BF9" w14:textId="77777777" w:rsidR="001C56D2" w:rsidRPr="006F4FD7" w:rsidRDefault="001C56D2" w:rsidP="001C56D2">
            <w:pPr>
              <w:rPr>
                <w:rFonts w:cs="Arial"/>
              </w:rPr>
            </w:pPr>
            <w:r w:rsidRPr="006F4FD7">
              <w:rPr>
                <w:rFonts w:cs="Arial"/>
              </w:rPr>
              <w:t>Vacancy Reference:</w:t>
            </w:r>
          </w:p>
        </w:tc>
        <w:tc>
          <w:tcPr>
            <w:tcW w:w="5528" w:type="dxa"/>
          </w:tcPr>
          <w:p w14:paraId="61370BFA" w14:textId="77777777" w:rsidR="001C56D2" w:rsidRPr="006F4FD7" w:rsidRDefault="001C56D2" w:rsidP="001C56D2">
            <w:pPr>
              <w:rPr>
                <w:rFonts w:cs="Arial"/>
              </w:rPr>
            </w:pPr>
          </w:p>
        </w:tc>
      </w:tr>
    </w:tbl>
    <w:p w14:paraId="61370BFC" w14:textId="77777777" w:rsidR="001C56D2" w:rsidRPr="006F4FD7" w:rsidRDefault="001C56D2" w:rsidP="001C56D2">
      <w:pPr>
        <w:spacing w:after="0" w:line="240" w:lineRule="auto"/>
        <w:jc w:val="center"/>
        <w:rPr>
          <w:rFonts w:cs="Arial"/>
        </w:rPr>
      </w:pPr>
    </w:p>
    <w:p w14:paraId="61370BFD" w14:textId="77777777" w:rsidR="00BD57C9" w:rsidRPr="006F4FD7" w:rsidRDefault="00BD57C9" w:rsidP="00BD57C9">
      <w:pPr>
        <w:spacing w:after="0" w:line="240" w:lineRule="auto"/>
        <w:jc w:val="center"/>
        <w:rPr>
          <w:rFonts w:cs="Arial"/>
          <w:b/>
        </w:rPr>
      </w:pPr>
      <w:r w:rsidRPr="006F4FD7">
        <w:rPr>
          <w:rFonts w:cs="Arial"/>
          <w:b/>
        </w:rPr>
        <w:t>Details Specific to the Post</w:t>
      </w:r>
    </w:p>
    <w:p w14:paraId="61370BFE" w14:textId="77777777" w:rsidR="00BD57C9" w:rsidRPr="006F4FD7" w:rsidRDefault="00BD57C9" w:rsidP="00BD57C9">
      <w:pPr>
        <w:spacing w:after="0" w:line="240" w:lineRule="auto"/>
        <w:rPr>
          <w:rFonts w:cs="Arial"/>
          <w:b/>
        </w:rPr>
      </w:pPr>
    </w:p>
    <w:p w14:paraId="61370BFF" w14:textId="77777777" w:rsidR="00BD57C9" w:rsidRPr="006F4FD7" w:rsidRDefault="00BD57C9" w:rsidP="00BD57C9">
      <w:pPr>
        <w:spacing w:after="0" w:line="240" w:lineRule="auto"/>
        <w:rPr>
          <w:rFonts w:cs="Arial"/>
          <w:b/>
        </w:rPr>
      </w:pPr>
      <w:r w:rsidRPr="354544F2">
        <w:rPr>
          <w:rFonts w:cs="Arial"/>
          <w:b/>
          <w:bCs/>
        </w:rPr>
        <w:t xml:space="preserve">Background and Context </w:t>
      </w:r>
    </w:p>
    <w:p w14:paraId="343E8C30" w14:textId="52FF9677" w:rsidR="784E5074" w:rsidRDefault="784E5074" w:rsidP="354544F2">
      <w:pPr>
        <w:spacing w:after="0" w:line="240" w:lineRule="auto"/>
        <w:rPr>
          <w:rFonts w:ascii="Calibri" w:eastAsia="Calibri" w:hAnsi="Calibri" w:cs="Calibri"/>
          <w:color w:val="000000" w:themeColor="text1"/>
          <w:lang w:val="en-US"/>
        </w:rPr>
      </w:pPr>
      <w:r w:rsidRPr="33033356">
        <w:rPr>
          <w:rFonts w:ascii="Calibri" w:eastAsia="Calibri" w:hAnsi="Calibri" w:cs="Calibri"/>
          <w:color w:val="000000" w:themeColor="text1"/>
        </w:rPr>
        <w:t>The UK Student Recruitment Service is responsible for the recruitment of all students from the UK to our Hull-based campus, including all levels of study and portfolio areas. The Service is organised into three teams: Schools and Colleges Liaison, Events and Applicant Experience</w:t>
      </w:r>
      <w:r w:rsidR="4334D2E2" w:rsidRPr="33033356">
        <w:rPr>
          <w:rFonts w:ascii="Calibri" w:eastAsia="Calibri" w:hAnsi="Calibri" w:cs="Calibri"/>
          <w:color w:val="000000" w:themeColor="text1"/>
        </w:rPr>
        <w:t>,</w:t>
      </w:r>
      <w:r w:rsidRPr="33033356">
        <w:rPr>
          <w:rFonts w:ascii="Calibri" w:eastAsia="Calibri" w:hAnsi="Calibri" w:cs="Calibri"/>
          <w:color w:val="000000" w:themeColor="text1"/>
        </w:rPr>
        <w:t xml:space="preserve"> and Access and the Humber Outreach Programme.</w:t>
      </w:r>
    </w:p>
    <w:p w14:paraId="2C3FD825" w14:textId="460A1E3B" w:rsidR="354544F2" w:rsidRDefault="354544F2" w:rsidP="354544F2">
      <w:pPr>
        <w:spacing w:after="0" w:line="240" w:lineRule="auto"/>
        <w:rPr>
          <w:rFonts w:ascii="Calibri" w:eastAsia="Calibri" w:hAnsi="Calibri" w:cs="Calibri"/>
          <w:color w:val="000000" w:themeColor="text1"/>
          <w:lang w:val="en-US"/>
        </w:rPr>
      </w:pPr>
    </w:p>
    <w:p w14:paraId="3FB541C9" w14:textId="7A6549D2" w:rsidR="784E5074" w:rsidRDefault="784E5074" w:rsidP="354544F2">
      <w:pPr>
        <w:spacing w:after="0" w:line="240" w:lineRule="auto"/>
        <w:rPr>
          <w:rFonts w:ascii="Calibri" w:eastAsia="Calibri" w:hAnsi="Calibri" w:cs="Calibri"/>
          <w:color w:val="000000" w:themeColor="text1"/>
          <w:lang w:val="en-US"/>
        </w:rPr>
      </w:pPr>
      <w:r w:rsidRPr="354544F2">
        <w:rPr>
          <w:rFonts w:ascii="Calibri" w:eastAsia="Calibri" w:hAnsi="Calibri" w:cs="Calibri"/>
          <w:color w:val="000000" w:themeColor="text1"/>
        </w:rPr>
        <w:t>The UK Student Recruitment Service aims to attract a diverse pool of high-quality students to apply; widen access and participation; maximise conversion opportunities through face-to-face and online engagement; and – ultimately, grow enrolments according to strategic priorities and intuitional targets.</w:t>
      </w:r>
    </w:p>
    <w:p w14:paraId="5F8CCE61" w14:textId="0D7E35A3" w:rsidR="354544F2" w:rsidRDefault="354544F2" w:rsidP="354544F2">
      <w:pPr>
        <w:spacing w:after="0" w:line="240" w:lineRule="auto"/>
        <w:rPr>
          <w:rFonts w:ascii="Calibri" w:eastAsia="Calibri" w:hAnsi="Calibri" w:cs="Calibri"/>
          <w:color w:val="000000" w:themeColor="text1"/>
          <w:lang w:val="en-US"/>
        </w:rPr>
      </w:pPr>
    </w:p>
    <w:p w14:paraId="5F571862" w14:textId="1824AD5A" w:rsidR="784E5074" w:rsidRDefault="784E5074" w:rsidP="354544F2">
      <w:pPr>
        <w:spacing w:after="0" w:line="240" w:lineRule="auto"/>
        <w:rPr>
          <w:rFonts w:ascii="Calibri" w:eastAsia="Calibri" w:hAnsi="Calibri" w:cs="Calibri"/>
          <w:color w:val="000000" w:themeColor="text1"/>
          <w:lang w:val="en-US"/>
        </w:rPr>
      </w:pPr>
      <w:r w:rsidRPr="354544F2">
        <w:rPr>
          <w:rFonts w:ascii="Calibri" w:eastAsia="Calibri" w:hAnsi="Calibri" w:cs="Calibri"/>
          <w:color w:val="000000" w:themeColor="text1"/>
        </w:rPr>
        <w:t>The Events and Applicant Experience team is responsible for the delivery of all on campus student recruitment events; the University of Hull presence at all UK-based off campus student recruitment events; the conversion of final year undergraduate students to PG study; and for providing a high-quality face-to-face applicant experience whether this is on campus or online.</w:t>
      </w:r>
    </w:p>
    <w:p w14:paraId="04F948E6" w14:textId="22B53CC6" w:rsidR="354544F2" w:rsidRDefault="354544F2" w:rsidP="354544F2">
      <w:pPr>
        <w:rPr>
          <w:rFonts w:cs="Arial"/>
          <w:b/>
          <w:bCs/>
          <w:i/>
          <w:iCs/>
          <w:color w:val="FF0000"/>
        </w:rPr>
      </w:pPr>
    </w:p>
    <w:p w14:paraId="61370C01" w14:textId="77777777" w:rsidR="00BD57C9" w:rsidRPr="006F4FD7" w:rsidRDefault="00BD57C9" w:rsidP="00BD57C9">
      <w:pPr>
        <w:pStyle w:val="Heading3"/>
        <w:rPr>
          <w:rFonts w:cs="Arial"/>
          <w:sz w:val="22"/>
          <w:szCs w:val="22"/>
        </w:rPr>
      </w:pPr>
      <w:r w:rsidRPr="4A0D9FA8">
        <w:rPr>
          <w:rFonts w:cs="Arial"/>
          <w:sz w:val="22"/>
          <w:szCs w:val="22"/>
        </w:rPr>
        <w:t>Specific Duties and Responsibilities of the post</w:t>
      </w:r>
    </w:p>
    <w:p w14:paraId="3C8D9A83" w14:textId="5BC66D83" w:rsidR="42F302DB" w:rsidRDefault="42F302DB" w:rsidP="4A0D9FA8">
      <w:pPr>
        <w:pStyle w:val="ListParagraph"/>
        <w:numPr>
          <w:ilvl w:val="0"/>
          <w:numId w:val="12"/>
        </w:numPr>
        <w:spacing w:after="60"/>
        <w:jc w:val="both"/>
        <w:rPr>
          <w:rFonts w:ascii="Calibri" w:eastAsia="Calibri" w:hAnsi="Calibri" w:cs="Calibri"/>
          <w:color w:val="000000" w:themeColor="text1"/>
          <w:sz w:val="22"/>
          <w:szCs w:val="22"/>
        </w:rPr>
      </w:pPr>
      <w:r w:rsidRPr="4A0D9FA8">
        <w:rPr>
          <w:rFonts w:ascii="Calibri" w:eastAsia="Calibri" w:hAnsi="Calibri" w:cs="Calibri"/>
          <w:color w:val="000000" w:themeColor="text1"/>
          <w:sz w:val="22"/>
          <w:szCs w:val="22"/>
        </w:rPr>
        <w:t>To, with the guidance and support of the Head and Officers, support the delivery of on campus events and applicant experience.</w:t>
      </w:r>
    </w:p>
    <w:p w14:paraId="0809F8B7" w14:textId="6AAF6892" w:rsidR="42F302DB" w:rsidRDefault="42F302DB" w:rsidP="4A0D9FA8">
      <w:pPr>
        <w:pStyle w:val="ListParagraph"/>
        <w:numPr>
          <w:ilvl w:val="0"/>
          <w:numId w:val="12"/>
        </w:numPr>
        <w:spacing w:before="120" w:after="120"/>
        <w:jc w:val="both"/>
        <w:rPr>
          <w:rFonts w:ascii="Calibri" w:eastAsia="Calibri" w:hAnsi="Calibri" w:cs="Calibri"/>
          <w:color w:val="000000" w:themeColor="text1"/>
          <w:sz w:val="22"/>
          <w:szCs w:val="22"/>
        </w:rPr>
      </w:pPr>
      <w:r w:rsidRPr="33033356">
        <w:rPr>
          <w:rFonts w:ascii="Calibri" w:eastAsia="Calibri" w:hAnsi="Calibri" w:cs="Calibri"/>
          <w:color w:val="000000" w:themeColor="text1"/>
          <w:sz w:val="22"/>
          <w:szCs w:val="22"/>
        </w:rPr>
        <w:t>To ensure that</w:t>
      </w:r>
      <w:r w:rsidR="2E0A7736" w:rsidRPr="33033356">
        <w:rPr>
          <w:rFonts w:ascii="Calibri" w:eastAsia="Calibri" w:hAnsi="Calibri" w:cs="Calibri"/>
          <w:color w:val="000000" w:themeColor="text1"/>
          <w:sz w:val="22"/>
          <w:szCs w:val="22"/>
        </w:rPr>
        <w:t xml:space="preserve"> data and</w:t>
      </w:r>
      <w:r w:rsidRPr="33033356">
        <w:rPr>
          <w:rFonts w:ascii="Calibri" w:eastAsia="Calibri" w:hAnsi="Calibri" w:cs="Calibri"/>
          <w:color w:val="000000" w:themeColor="text1"/>
          <w:sz w:val="22"/>
          <w:szCs w:val="22"/>
        </w:rPr>
        <w:t xml:space="preserve"> insight relating to </w:t>
      </w:r>
      <w:r w:rsidR="450D7EA7" w:rsidRPr="33033356">
        <w:rPr>
          <w:rFonts w:ascii="Calibri" w:eastAsia="Calibri" w:hAnsi="Calibri" w:cs="Calibri"/>
          <w:color w:val="000000" w:themeColor="text1"/>
          <w:sz w:val="22"/>
          <w:szCs w:val="22"/>
        </w:rPr>
        <w:t>events and conversion activity</w:t>
      </w:r>
      <w:r w:rsidRPr="33033356">
        <w:rPr>
          <w:rFonts w:ascii="Calibri" w:eastAsia="Calibri" w:hAnsi="Calibri" w:cs="Calibri"/>
          <w:color w:val="000000" w:themeColor="text1"/>
          <w:sz w:val="22"/>
          <w:szCs w:val="22"/>
        </w:rPr>
        <w:t xml:space="preserve"> is captured</w:t>
      </w:r>
      <w:r w:rsidR="00850A08" w:rsidRPr="33033356">
        <w:rPr>
          <w:rFonts w:ascii="Calibri" w:eastAsia="Calibri" w:hAnsi="Calibri" w:cs="Calibri"/>
          <w:color w:val="000000" w:themeColor="text1"/>
          <w:sz w:val="22"/>
          <w:szCs w:val="22"/>
        </w:rPr>
        <w:t xml:space="preserve"> </w:t>
      </w:r>
      <w:r w:rsidR="0C820207" w:rsidRPr="33033356">
        <w:rPr>
          <w:rFonts w:ascii="Calibri" w:eastAsia="Calibri" w:hAnsi="Calibri" w:cs="Calibri"/>
          <w:color w:val="000000" w:themeColor="text1"/>
          <w:sz w:val="22"/>
          <w:szCs w:val="22"/>
        </w:rPr>
        <w:t xml:space="preserve">so that it can feed into evaluation work; contributing to post-event discussions about firsthand </w:t>
      </w:r>
      <w:r w:rsidR="3967136B" w:rsidRPr="33033356">
        <w:rPr>
          <w:rFonts w:ascii="Calibri" w:eastAsia="Calibri" w:hAnsi="Calibri" w:cs="Calibri"/>
          <w:color w:val="000000" w:themeColor="text1"/>
          <w:sz w:val="22"/>
          <w:szCs w:val="22"/>
        </w:rPr>
        <w:t>experiences</w:t>
      </w:r>
      <w:r w:rsidR="0C820207" w:rsidRPr="33033356">
        <w:rPr>
          <w:rFonts w:ascii="Calibri" w:eastAsia="Calibri" w:hAnsi="Calibri" w:cs="Calibri"/>
          <w:color w:val="000000" w:themeColor="text1"/>
          <w:sz w:val="22"/>
          <w:szCs w:val="22"/>
        </w:rPr>
        <w:t xml:space="preserve"> </w:t>
      </w:r>
      <w:r w:rsidR="7DD2F6D2" w:rsidRPr="33033356">
        <w:rPr>
          <w:rFonts w:ascii="Calibri" w:eastAsia="Calibri" w:hAnsi="Calibri" w:cs="Calibri"/>
          <w:color w:val="000000" w:themeColor="text1"/>
          <w:sz w:val="22"/>
          <w:szCs w:val="22"/>
        </w:rPr>
        <w:t xml:space="preserve">whilst delivering events and activities to feed into continuous improvement. </w:t>
      </w:r>
    </w:p>
    <w:p w14:paraId="09FC200C" w14:textId="39B3D1F1" w:rsidR="51F53A73" w:rsidRDefault="42F302DB" w:rsidP="4A0D9FA8">
      <w:pPr>
        <w:pStyle w:val="ListParagraph"/>
        <w:numPr>
          <w:ilvl w:val="0"/>
          <w:numId w:val="12"/>
        </w:numPr>
        <w:spacing w:before="120" w:after="120"/>
        <w:jc w:val="both"/>
        <w:rPr>
          <w:rFonts w:ascii="Calibri" w:eastAsia="Calibri" w:hAnsi="Calibri" w:cs="Calibri"/>
          <w:color w:val="000000" w:themeColor="text1"/>
          <w:sz w:val="22"/>
          <w:szCs w:val="22"/>
        </w:rPr>
      </w:pPr>
      <w:r w:rsidRPr="33033356">
        <w:rPr>
          <w:rFonts w:ascii="Calibri" w:eastAsia="Calibri" w:hAnsi="Calibri" w:cs="Calibri"/>
          <w:color w:val="000000" w:themeColor="text1"/>
          <w:sz w:val="22"/>
          <w:szCs w:val="22"/>
        </w:rPr>
        <w:t xml:space="preserve">To be aware of health and safety and safeguarding risks and mitigations for </w:t>
      </w:r>
      <w:r w:rsidR="0B30444D" w:rsidRPr="33033356">
        <w:rPr>
          <w:rFonts w:ascii="Calibri" w:eastAsia="Calibri" w:hAnsi="Calibri" w:cs="Calibri"/>
          <w:color w:val="000000" w:themeColor="text1"/>
          <w:sz w:val="22"/>
          <w:szCs w:val="22"/>
        </w:rPr>
        <w:t>event</w:t>
      </w:r>
      <w:r w:rsidRPr="33033356">
        <w:rPr>
          <w:rFonts w:ascii="Calibri" w:eastAsia="Calibri" w:hAnsi="Calibri" w:cs="Calibri"/>
          <w:color w:val="000000" w:themeColor="text1"/>
          <w:sz w:val="22"/>
          <w:szCs w:val="22"/>
        </w:rPr>
        <w:t>s, ensuring compliance with all mandatory training and legal requirements</w:t>
      </w:r>
      <w:r w:rsidR="1DFF704B" w:rsidRPr="33033356">
        <w:rPr>
          <w:rFonts w:ascii="Calibri" w:eastAsia="Calibri" w:hAnsi="Calibri" w:cs="Calibri"/>
          <w:color w:val="000000" w:themeColor="text1"/>
          <w:sz w:val="22"/>
          <w:szCs w:val="22"/>
        </w:rPr>
        <w:t>.</w:t>
      </w:r>
    </w:p>
    <w:p w14:paraId="3E42C17C" w14:textId="690F2565" w:rsidR="51F53A73" w:rsidRDefault="51F53A73" w:rsidP="4A0D9FA8">
      <w:pPr>
        <w:pStyle w:val="ListParagraph"/>
        <w:numPr>
          <w:ilvl w:val="0"/>
          <w:numId w:val="12"/>
        </w:numPr>
        <w:spacing w:before="120" w:after="120"/>
        <w:jc w:val="both"/>
        <w:rPr>
          <w:rFonts w:ascii="Calibri" w:eastAsia="Calibri" w:hAnsi="Calibri" w:cs="Calibri"/>
          <w:color w:val="000000" w:themeColor="text1"/>
          <w:sz w:val="22"/>
          <w:szCs w:val="22"/>
        </w:rPr>
      </w:pPr>
      <w:r w:rsidRPr="33033356">
        <w:rPr>
          <w:rFonts w:ascii="Calibri" w:eastAsia="Calibri" w:hAnsi="Calibri" w:cs="Calibri"/>
          <w:color w:val="000000" w:themeColor="text1"/>
          <w:sz w:val="22"/>
          <w:szCs w:val="22"/>
        </w:rPr>
        <w:t>To liaise with colleagues</w:t>
      </w:r>
      <w:r w:rsidR="7AC69D0B" w:rsidRPr="33033356">
        <w:rPr>
          <w:rFonts w:ascii="Calibri" w:eastAsia="Calibri" w:hAnsi="Calibri" w:cs="Calibri"/>
          <w:color w:val="000000" w:themeColor="text1"/>
          <w:sz w:val="22"/>
          <w:szCs w:val="22"/>
        </w:rPr>
        <w:t xml:space="preserve"> across departments</w:t>
      </w:r>
      <w:r w:rsidR="4E8D5602" w:rsidRPr="33033356">
        <w:rPr>
          <w:rFonts w:ascii="Calibri" w:eastAsia="Calibri" w:hAnsi="Calibri" w:cs="Calibri"/>
          <w:color w:val="000000" w:themeColor="text1"/>
          <w:sz w:val="22"/>
          <w:szCs w:val="22"/>
        </w:rPr>
        <w:t xml:space="preserve"> to ensure that Student Ambassador resource is planned and coordinated.</w:t>
      </w:r>
    </w:p>
    <w:p w14:paraId="3ED1AF8F" w14:textId="71B0C491" w:rsidR="42F302DB" w:rsidRDefault="42F302DB" w:rsidP="4A0D9FA8">
      <w:pPr>
        <w:pStyle w:val="ListParagraph"/>
        <w:numPr>
          <w:ilvl w:val="0"/>
          <w:numId w:val="12"/>
        </w:numPr>
        <w:spacing w:before="120" w:after="120"/>
        <w:jc w:val="both"/>
        <w:rPr>
          <w:rFonts w:ascii="Calibri" w:eastAsia="Calibri" w:hAnsi="Calibri" w:cs="Calibri"/>
          <w:color w:val="000000" w:themeColor="text1"/>
          <w:sz w:val="22"/>
          <w:szCs w:val="22"/>
        </w:rPr>
      </w:pPr>
      <w:r w:rsidRPr="4A0D9FA8">
        <w:rPr>
          <w:rFonts w:ascii="Calibri" w:eastAsia="Calibri" w:hAnsi="Calibri" w:cs="Calibri"/>
          <w:color w:val="000000" w:themeColor="text1"/>
          <w:sz w:val="22"/>
          <w:szCs w:val="22"/>
        </w:rPr>
        <w:t xml:space="preserve">To support the wider team with administrative tasks such as data entry, room bookings / events logistics, </w:t>
      </w:r>
      <w:r w:rsidR="78A19583" w:rsidRPr="4A0D9FA8">
        <w:rPr>
          <w:rFonts w:ascii="Calibri" w:eastAsia="Calibri" w:hAnsi="Calibri" w:cs="Calibri"/>
          <w:color w:val="000000" w:themeColor="text1"/>
          <w:sz w:val="22"/>
          <w:szCs w:val="22"/>
        </w:rPr>
        <w:t xml:space="preserve">finance admin, </w:t>
      </w:r>
      <w:r w:rsidRPr="4A0D9FA8">
        <w:rPr>
          <w:rFonts w:ascii="Calibri" w:eastAsia="Calibri" w:hAnsi="Calibri" w:cs="Calibri"/>
          <w:color w:val="000000" w:themeColor="text1"/>
          <w:sz w:val="22"/>
          <w:szCs w:val="22"/>
        </w:rPr>
        <w:t>travel arrangements and enquiries/general inbox tasks.</w:t>
      </w:r>
    </w:p>
    <w:p w14:paraId="1CA0679A" w14:textId="5CDDF7B5" w:rsidR="42F302DB" w:rsidRDefault="42F302DB" w:rsidP="4A0D9FA8">
      <w:pPr>
        <w:pStyle w:val="ListParagraph"/>
        <w:numPr>
          <w:ilvl w:val="0"/>
          <w:numId w:val="12"/>
        </w:numPr>
        <w:spacing w:before="120" w:after="120"/>
        <w:jc w:val="both"/>
        <w:rPr>
          <w:rFonts w:ascii="Calibri" w:eastAsia="Calibri" w:hAnsi="Calibri" w:cs="Calibri"/>
          <w:color w:val="000000" w:themeColor="text1"/>
          <w:sz w:val="22"/>
          <w:szCs w:val="22"/>
        </w:rPr>
      </w:pPr>
      <w:r w:rsidRPr="4A0D9FA8">
        <w:rPr>
          <w:rFonts w:ascii="Calibri" w:eastAsia="Calibri" w:hAnsi="Calibri" w:cs="Calibri"/>
          <w:color w:val="000000" w:themeColor="text1"/>
          <w:sz w:val="22"/>
          <w:szCs w:val="22"/>
        </w:rPr>
        <w:t>To be an active and supportive citizen of the University community working collaboratively with fellow colleagues across the University to support the delivery of strategically important activity, including open/applicant days, graduation and clearing activities.</w:t>
      </w:r>
    </w:p>
    <w:p w14:paraId="11D68F5B" w14:textId="0D2B38C5" w:rsidR="42F302DB" w:rsidRDefault="42F302DB" w:rsidP="4A0D9FA8">
      <w:pPr>
        <w:pStyle w:val="ListParagraph"/>
        <w:numPr>
          <w:ilvl w:val="0"/>
          <w:numId w:val="12"/>
        </w:numPr>
        <w:spacing w:before="120" w:after="120"/>
        <w:jc w:val="both"/>
        <w:rPr>
          <w:rFonts w:ascii="Calibri" w:eastAsia="Calibri" w:hAnsi="Calibri" w:cs="Calibri"/>
          <w:color w:val="000000" w:themeColor="text1"/>
          <w:sz w:val="22"/>
          <w:szCs w:val="22"/>
        </w:rPr>
      </w:pPr>
      <w:r w:rsidRPr="4A0D9FA8">
        <w:rPr>
          <w:rFonts w:ascii="Calibri" w:eastAsia="Calibri" w:hAnsi="Calibri" w:cs="Calibri"/>
          <w:color w:val="000000" w:themeColor="text1"/>
          <w:sz w:val="22"/>
          <w:szCs w:val="22"/>
        </w:rPr>
        <w:t>To show an interest in HE and other government policy, and other external drivers, to develop an awareness of impact on recruitment targets and practices.</w:t>
      </w:r>
    </w:p>
    <w:p w14:paraId="02E8A6A8" w14:textId="6A4E044E" w:rsidR="42F302DB" w:rsidRDefault="42F302DB" w:rsidP="4A0D9FA8">
      <w:pPr>
        <w:pStyle w:val="ListParagraph"/>
        <w:numPr>
          <w:ilvl w:val="0"/>
          <w:numId w:val="12"/>
        </w:numPr>
        <w:spacing w:before="120" w:after="120"/>
        <w:jc w:val="both"/>
        <w:rPr>
          <w:rFonts w:ascii="Calibri" w:eastAsia="Calibri" w:hAnsi="Calibri" w:cs="Calibri"/>
          <w:color w:val="000000" w:themeColor="text1"/>
          <w:sz w:val="22"/>
          <w:szCs w:val="22"/>
        </w:rPr>
      </w:pPr>
      <w:r w:rsidRPr="4A0D9FA8">
        <w:rPr>
          <w:rFonts w:ascii="Calibri" w:eastAsia="Calibri" w:hAnsi="Calibri" w:cs="Calibri"/>
          <w:color w:val="000000" w:themeColor="text1"/>
          <w:sz w:val="22"/>
          <w:szCs w:val="22"/>
        </w:rPr>
        <w:lastRenderedPageBreak/>
        <w:t xml:space="preserve">To </w:t>
      </w:r>
      <w:r w:rsidR="5761E5E7" w:rsidRPr="4A0D9FA8">
        <w:rPr>
          <w:rFonts w:ascii="Calibri" w:eastAsia="Calibri" w:hAnsi="Calibri" w:cs="Calibri"/>
          <w:color w:val="000000" w:themeColor="text1"/>
          <w:sz w:val="22"/>
          <w:szCs w:val="22"/>
        </w:rPr>
        <w:t xml:space="preserve">behave in line with </w:t>
      </w:r>
      <w:r w:rsidRPr="4A0D9FA8">
        <w:rPr>
          <w:rFonts w:ascii="Calibri" w:eastAsia="Calibri" w:hAnsi="Calibri" w:cs="Calibri"/>
          <w:color w:val="000000" w:themeColor="text1"/>
          <w:sz w:val="22"/>
          <w:szCs w:val="22"/>
        </w:rPr>
        <w:t>equality and diversity principles.</w:t>
      </w:r>
    </w:p>
    <w:p w14:paraId="7C04EC56" w14:textId="34BBAFDD" w:rsidR="42F302DB" w:rsidRDefault="42F302DB" w:rsidP="4A0D9FA8">
      <w:pPr>
        <w:pStyle w:val="ListParagraph"/>
        <w:numPr>
          <w:ilvl w:val="0"/>
          <w:numId w:val="12"/>
        </w:numPr>
        <w:spacing w:before="120" w:after="120"/>
        <w:jc w:val="both"/>
        <w:rPr>
          <w:rFonts w:ascii="Calibri" w:eastAsia="Calibri" w:hAnsi="Calibri" w:cs="Calibri"/>
          <w:color w:val="000000" w:themeColor="text1"/>
          <w:sz w:val="22"/>
          <w:szCs w:val="22"/>
        </w:rPr>
      </w:pPr>
      <w:r w:rsidRPr="33033356">
        <w:rPr>
          <w:rFonts w:ascii="Calibri" w:eastAsia="Calibri" w:hAnsi="Calibri" w:cs="Calibri"/>
          <w:color w:val="000000" w:themeColor="text1"/>
          <w:sz w:val="22"/>
          <w:szCs w:val="22"/>
        </w:rPr>
        <w:t>To perform other such duties as the UK Student Recruitment leadership and management team may from time-to-time require.</w:t>
      </w:r>
    </w:p>
    <w:p w14:paraId="2535AF89" w14:textId="390975A2" w:rsidR="42F302DB" w:rsidRDefault="42F302DB" w:rsidP="4A0D9FA8">
      <w:pPr>
        <w:spacing w:before="120" w:after="120"/>
        <w:jc w:val="both"/>
        <w:rPr>
          <w:rFonts w:ascii="Calibri" w:eastAsia="Calibri" w:hAnsi="Calibri" w:cs="Calibri"/>
          <w:color w:val="000000" w:themeColor="text1"/>
        </w:rPr>
      </w:pPr>
      <w:r w:rsidRPr="4A0D9FA8">
        <w:rPr>
          <w:rFonts w:ascii="Calibri" w:eastAsia="Calibri" w:hAnsi="Calibri" w:cs="Calibri"/>
          <w:b/>
          <w:bCs/>
          <w:color w:val="000000" w:themeColor="text1"/>
        </w:rPr>
        <w:t>Special Requirements:</w:t>
      </w:r>
    </w:p>
    <w:p w14:paraId="69E5BA1E" w14:textId="74539633" w:rsidR="42F302DB" w:rsidRDefault="42F302DB" w:rsidP="4A0D9FA8">
      <w:pPr>
        <w:pStyle w:val="ListParagraph"/>
        <w:numPr>
          <w:ilvl w:val="0"/>
          <w:numId w:val="3"/>
        </w:numPr>
        <w:jc w:val="both"/>
        <w:rPr>
          <w:rFonts w:ascii="Calibri" w:eastAsia="Calibri" w:hAnsi="Calibri" w:cs="Calibri"/>
          <w:color w:val="000000" w:themeColor="text1"/>
          <w:sz w:val="22"/>
          <w:szCs w:val="22"/>
        </w:rPr>
      </w:pPr>
      <w:r w:rsidRPr="4A0D9FA8">
        <w:rPr>
          <w:rFonts w:ascii="Calibri" w:eastAsia="Calibri" w:hAnsi="Calibri" w:cs="Calibri"/>
          <w:color w:val="000000" w:themeColor="text1"/>
          <w:sz w:val="22"/>
          <w:szCs w:val="22"/>
        </w:rPr>
        <w:t>A flexible approach to working will be required, including weekends and evenings.</w:t>
      </w:r>
    </w:p>
    <w:p w14:paraId="33153D46" w14:textId="53B05CA9" w:rsidR="42F302DB" w:rsidRDefault="42F302DB" w:rsidP="4A0D9FA8">
      <w:pPr>
        <w:pStyle w:val="ListParagraph"/>
        <w:numPr>
          <w:ilvl w:val="0"/>
          <w:numId w:val="3"/>
        </w:numPr>
        <w:jc w:val="both"/>
        <w:rPr>
          <w:rFonts w:ascii="Calibri" w:eastAsia="Calibri" w:hAnsi="Calibri" w:cs="Calibri"/>
          <w:color w:val="000000" w:themeColor="text1"/>
          <w:sz w:val="22"/>
          <w:szCs w:val="22"/>
        </w:rPr>
      </w:pPr>
      <w:r w:rsidRPr="4A0D9FA8">
        <w:rPr>
          <w:rFonts w:ascii="Calibri" w:eastAsia="Calibri" w:hAnsi="Calibri" w:cs="Calibri"/>
          <w:color w:val="000000" w:themeColor="text1"/>
          <w:sz w:val="22"/>
          <w:szCs w:val="22"/>
        </w:rPr>
        <w:t>This role will involve UK travel, including overnight stays.</w:t>
      </w:r>
    </w:p>
    <w:p w14:paraId="1E4489A3" w14:textId="5F493F2E" w:rsidR="4A0D9FA8" w:rsidRDefault="4A0D9FA8" w:rsidP="5C9E9920">
      <w:pPr>
        <w:pStyle w:val="ListParagraph"/>
        <w:jc w:val="both"/>
        <w:rPr>
          <w:rFonts w:ascii="Calibri" w:eastAsia="Calibri" w:hAnsi="Calibri" w:cs="Calibri"/>
          <w:color w:val="000000" w:themeColor="text1"/>
          <w:sz w:val="22"/>
          <w:szCs w:val="22"/>
        </w:rPr>
      </w:pPr>
    </w:p>
    <w:p w14:paraId="61370C03" w14:textId="77777777" w:rsidR="009242C4" w:rsidRPr="006F4FD7" w:rsidRDefault="009242C4" w:rsidP="00B124F0">
      <w:pPr>
        <w:pStyle w:val="Heading3"/>
        <w:rPr>
          <w:rFonts w:cs="Arial"/>
          <w:sz w:val="22"/>
          <w:szCs w:val="22"/>
        </w:rPr>
      </w:pPr>
    </w:p>
    <w:p w14:paraId="61370C04" w14:textId="77777777" w:rsidR="009242C4" w:rsidRPr="006F4FD7" w:rsidRDefault="009242C4" w:rsidP="009242C4">
      <w:pPr>
        <w:rPr>
          <w:rFonts w:eastAsiaTheme="majorEastAsia" w:cs="Arial"/>
          <w:lang w:eastAsia="en-GB"/>
        </w:rPr>
      </w:pPr>
      <w:r w:rsidRPr="006F4FD7">
        <w:rPr>
          <w:rFonts w:cs="Arial"/>
        </w:rPr>
        <w:br w:type="page"/>
      </w:r>
    </w:p>
    <w:p w14:paraId="61370C05" w14:textId="77777777" w:rsidR="009F6304" w:rsidRPr="006F4FD7" w:rsidRDefault="009F6304" w:rsidP="00B124F0">
      <w:pPr>
        <w:pStyle w:val="Heading3"/>
        <w:rPr>
          <w:rFonts w:cs="Arial"/>
          <w:sz w:val="22"/>
          <w:szCs w:val="22"/>
        </w:rPr>
      </w:pPr>
    </w:p>
    <w:sdt>
      <w:sdtPr>
        <w:rPr>
          <w:rFonts w:ascii="Verdana" w:eastAsia="Times New Roman" w:hAnsi="Verdana" w:cs="Arial"/>
          <w:b/>
          <w:bCs/>
          <w:color w:val="2B579A"/>
          <w:sz w:val="20"/>
          <w:szCs w:val="20"/>
          <w:shd w:val="clear" w:color="auto" w:fill="E6E6E6"/>
        </w:rPr>
        <w:id w:val="6565181"/>
        <w:lock w:val="sdtContentLocked"/>
        <w:placeholder>
          <w:docPart w:val="DefaultPlaceholder_22675703"/>
        </w:placeholder>
      </w:sdtPr>
      <w:sdtEndPr>
        <w:rPr>
          <w:rFonts w:cs="Times New Roman"/>
          <w:b w:val="0"/>
          <w:bCs w:val="0"/>
        </w:rPr>
      </w:sdtEndPr>
      <w:sdtContent>
        <w:p w14:paraId="61370C06" w14:textId="77777777" w:rsidR="001434EA" w:rsidRPr="006F4FD7" w:rsidRDefault="00393F16" w:rsidP="00627BEB">
          <w:pPr>
            <w:jc w:val="center"/>
            <w:rPr>
              <w:rFonts w:cs="Arial"/>
              <w:b/>
            </w:rPr>
          </w:pPr>
          <w:r w:rsidRPr="006F4FD7">
            <w:rPr>
              <w:rFonts w:cs="Arial"/>
              <w:b/>
            </w:rPr>
            <w:t>GENERIC JOB DESCRIPTION</w:t>
          </w:r>
        </w:p>
        <w:p w14:paraId="61370C07" w14:textId="77777777" w:rsidR="001C56D2" w:rsidRPr="006F4FD7" w:rsidRDefault="001434EA" w:rsidP="00627BEB">
          <w:pPr>
            <w:shd w:val="clear" w:color="auto" w:fill="DBE5F1" w:themeFill="accent1" w:themeFillTint="33"/>
            <w:rPr>
              <w:rFonts w:cs="Arial"/>
            </w:rPr>
          </w:pPr>
          <w:r w:rsidRPr="006F4FD7">
            <w:rPr>
              <w:rFonts w:cs="Arial"/>
            </w:rPr>
            <w:t>The job duties and responsibilities listed below are intended to describe the general nature of the role.  The duties and responsibilities and the balance between the elements in the role may change or vary over time depending on the specific needs at a specific point in time or due to changing needs in the depar</w:t>
          </w:r>
          <w:r w:rsidR="00297427" w:rsidRPr="006F4FD7">
            <w:rPr>
              <w:rFonts w:cs="Arial"/>
            </w:rPr>
            <w:t>t</w:t>
          </w:r>
          <w:r w:rsidRPr="006F4FD7">
            <w:rPr>
              <w:rFonts w:cs="Arial"/>
            </w:rPr>
            <w:t>ment.  Candidates should note that there may not be an immediate requirement to carry out all the activities listed below.</w:t>
          </w:r>
        </w:p>
        <w:p w14:paraId="61370C08" w14:textId="77777777" w:rsidR="001434EA" w:rsidRPr="006F4FD7" w:rsidRDefault="001434EA" w:rsidP="00627BEB">
          <w:pPr>
            <w:pStyle w:val="Heading3"/>
            <w:rPr>
              <w:rFonts w:cs="Arial"/>
              <w:sz w:val="22"/>
              <w:szCs w:val="22"/>
            </w:rPr>
          </w:pPr>
          <w:r w:rsidRPr="006F4FD7">
            <w:rPr>
              <w:rFonts w:cs="Arial"/>
              <w:sz w:val="22"/>
              <w:szCs w:val="22"/>
            </w:rPr>
            <w:t>Overall Purpose of the Role</w:t>
          </w:r>
        </w:p>
        <w:p w14:paraId="61370C09" w14:textId="77777777" w:rsidR="00283B62" w:rsidRPr="006F4FD7" w:rsidRDefault="00283B62" w:rsidP="00696077">
          <w:pPr>
            <w:pStyle w:val="ListParagraph"/>
            <w:numPr>
              <w:ilvl w:val="0"/>
              <w:numId w:val="25"/>
            </w:numPr>
            <w:rPr>
              <w:rFonts w:asciiTheme="minorHAnsi" w:eastAsiaTheme="minorHAnsi" w:hAnsiTheme="minorHAnsi" w:cs="Arial"/>
              <w:sz w:val="22"/>
              <w:szCs w:val="22"/>
            </w:rPr>
          </w:pPr>
          <w:r w:rsidRPr="006F4FD7">
            <w:rPr>
              <w:rFonts w:asciiTheme="minorHAnsi" w:eastAsiaTheme="minorHAnsi" w:hAnsiTheme="minorHAnsi" w:cs="Arial"/>
              <w:sz w:val="22"/>
              <w:szCs w:val="22"/>
            </w:rPr>
            <w:t>Roles at this level work within established processes and procedures, with minimum day to day supervision under the guidance of a team leader.</w:t>
          </w:r>
        </w:p>
        <w:p w14:paraId="61370C0A" w14:textId="77777777" w:rsidR="00283B62" w:rsidRPr="006F4FD7" w:rsidRDefault="00696077" w:rsidP="00696077">
          <w:pPr>
            <w:pStyle w:val="ListParagraph"/>
            <w:numPr>
              <w:ilvl w:val="0"/>
              <w:numId w:val="25"/>
            </w:numPr>
            <w:rPr>
              <w:rFonts w:asciiTheme="minorHAnsi" w:eastAsiaTheme="minorHAnsi" w:hAnsiTheme="minorHAnsi" w:cs="Arial"/>
              <w:sz w:val="22"/>
              <w:szCs w:val="22"/>
            </w:rPr>
          </w:pPr>
          <w:r w:rsidRPr="006F4FD7">
            <w:rPr>
              <w:rFonts w:asciiTheme="minorHAnsi" w:eastAsiaTheme="minorHAnsi" w:hAnsiTheme="minorHAnsi" w:cs="Arial"/>
              <w:sz w:val="22"/>
              <w:szCs w:val="22"/>
            </w:rPr>
            <w:t>The role holder will</w:t>
          </w:r>
          <w:r w:rsidR="00283B62" w:rsidRPr="006F4FD7">
            <w:rPr>
              <w:rFonts w:asciiTheme="minorHAnsi" w:eastAsiaTheme="minorHAnsi" w:hAnsiTheme="minorHAnsi" w:cs="Arial"/>
              <w:sz w:val="22"/>
              <w:szCs w:val="22"/>
            </w:rPr>
            <w:t>:</w:t>
          </w:r>
        </w:p>
        <w:p w14:paraId="61370C0B" w14:textId="77777777" w:rsidR="00283B62" w:rsidRPr="006F4FD7" w:rsidRDefault="00283B62" w:rsidP="00283B62">
          <w:pPr>
            <w:pStyle w:val="ListParagraph"/>
            <w:numPr>
              <w:ilvl w:val="1"/>
              <w:numId w:val="25"/>
            </w:numPr>
            <w:rPr>
              <w:rFonts w:asciiTheme="minorHAnsi" w:eastAsiaTheme="minorHAnsi" w:hAnsiTheme="minorHAnsi" w:cs="Arial"/>
              <w:sz w:val="22"/>
              <w:szCs w:val="22"/>
            </w:rPr>
          </w:pPr>
          <w:r w:rsidRPr="006F4FD7">
            <w:rPr>
              <w:rFonts w:asciiTheme="minorHAnsi" w:eastAsiaTheme="minorHAnsi" w:hAnsiTheme="minorHAnsi" w:cs="Arial"/>
              <w:sz w:val="22"/>
              <w:szCs w:val="22"/>
            </w:rPr>
            <w:t>P</w:t>
          </w:r>
          <w:r w:rsidR="00696077" w:rsidRPr="006F4FD7">
            <w:rPr>
              <w:rFonts w:asciiTheme="minorHAnsi" w:eastAsiaTheme="minorHAnsi" w:hAnsiTheme="minorHAnsi" w:cs="Arial"/>
              <w:sz w:val="22"/>
              <w:szCs w:val="22"/>
            </w:rPr>
            <w:t xml:space="preserve">rovide administrative support to staff, students and more senior colleagues. The role will involve maintaining systems and/or undertaking routine tasks that support the working of teams, processes and/ or projects. </w:t>
          </w:r>
        </w:p>
        <w:p w14:paraId="61370C0C" w14:textId="77777777" w:rsidR="00696077" w:rsidRPr="006F4FD7" w:rsidRDefault="00283B62" w:rsidP="00283B62">
          <w:pPr>
            <w:pStyle w:val="ListParagraph"/>
            <w:numPr>
              <w:ilvl w:val="1"/>
              <w:numId w:val="25"/>
            </w:numPr>
            <w:rPr>
              <w:rFonts w:asciiTheme="minorHAnsi" w:eastAsiaTheme="minorHAnsi" w:hAnsiTheme="minorHAnsi" w:cs="Arial"/>
              <w:sz w:val="22"/>
              <w:szCs w:val="22"/>
            </w:rPr>
          </w:pPr>
          <w:r w:rsidRPr="006F4FD7">
            <w:rPr>
              <w:rFonts w:asciiTheme="minorHAnsi" w:eastAsiaTheme="minorHAnsi" w:hAnsiTheme="minorHAnsi" w:cs="Arial"/>
              <w:sz w:val="22"/>
              <w:szCs w:val="22"/>
            </w:rPr>
            <w:t>Require the</w:t>
          </w:r>
          <w:r w:rsidR="00696077" w:rsidRPr="006F4FD7">
            <w:rPr>
              <w:rFonts w:asciiTheme="minorHAnsi" w:eastAsiaTheme="minorHAnsi" w:hAnsiTheme="minorHAnsi" w:cs="Arial"/>
              <w:sz w:val="22"/>
              <w:szCs w:val="22"/>
            </w:rPr>
            <w:t xml:space="preserve"> relevant knowledge which may be gained through experience and on-the-job training. </w:t>
          </w:r>
        </w:p>
        <w:p w14:paraId="61370C0D" w14:textId="77777777" w:rsidR="001C14B1" w:rsidRPr="006F4FD7" w:rsidRDefault="001C14B1" w:rsidP="001C14B1">
          <w:pPr>
            <w:spacing w:after="0"/>
            <w:rPr>
              <w:rFonts w:cs="Arial"/>
              <w:b/>
            </w:rPr>
          </w:pPr>
        </w:p>
        <w:p w14:paraId="61370C0E" w14:textId="77777777" w:rsidR="001434EA" w:rsidRPr="006F4FD7" w:rsidRDefault="001434EA" w:rsidP="001434EA">
          <w:pPr>
            <w:rPr>
              <w:rFonts w:cs="Arial"/>
              <w:b/>
            </w:rPr>
          </w:pPr>
          <w:r w:rsidRPr="006F4FD7">
            <w:rPr>
              <w:rFonts w:cs="Arial"/>
              <w:b/>
            </w:rPr>
            <w:t>Main Work Activities</w:t>
          </w:r>
        </w:p>
        <w:p w14:paraId="61370C0F" w14:textId="77777777" w:rsidR="001434EA" w:rsidRPr="006F4FD7" w:rsidRDefault="001434EA" w:rsidP="00B124F0">
          <w:pPr>
            <w:pStyle w:val="Heading3"/>
            <w:rPr>
              <w:rFonts w:cs="Arial"/>
              <w:sz w:val="22"/>
              <w:szCs w:val="22"/>
            </w:rPr>
          </w:pPr>
          <w:r w:rsidRPr="006F4FD7">
            <w:rPr>
              <w:rFonts w:cs="Arial"/>
              <w:sz w:val="22"/>
              <w:szCs w:val="22"/>
            </w:rPr>
            <w:t>Communication</w:t>
          </w:r>
        </w:p>
        <w:p w14:paraId="61370C10" w14:textId="77777777" w:rsidR="00643630" w:rsidRPr="006F4FD7" w:rsidRDefault="00643630" w:rsidP="00643630">
          <w:pPr>
            <w:numPr>
              <w:ilvl w:val="0"/>
              <w:numId w:val="13"/>
            </w:numPr>
            <w:spacing w:after="0" w:line="240" w:lineRule="auto"/>
            <w:rPr>
              <w:rFonts w:cs="Arial"/>
            </w:rPr>
          </w:pPr>
          <w:r w:rsidRPr="33033356">
            <w:rPr>
              <w:rFonts w:cs="Arial"/>
            </w:rPr>
            <w:t xml:space="preserve">Assist in the preparation and collation of written documents for circulation </w:t>
          </w:r>
        </w:p>
        <w:p w14:paraId="61370C11" w14:textId="77777777" w:rsidR="00643630" w:rsidRPr="006F4FD7" w:rsidRDefault="00643630" w:rsidP="00643630">
          <w:pPr>
            <w:numPr>
              <w:ilvl w:val="0"/>
              <w:numId w:val="13"/>
            </w:numPr>
            <w:spacing w:after="0" w:line="240" w:lineRule="auto"/>
            <w:rPr>
              <w:rFonts w:cs="Arial"/>
            </w:rPr>
          </w:pPr>
          <w:r w:rsidRPr="33033356">
            <w:rPr>
              <w:rFonts w:cs="Arial"/>
            </w:rPr>
            <w:t>Take notes and produce formal minutes at meetings when required</w:t>
          </w:r>
        </w:p>
        <w:p w14:paraId="61370C12" w14:textId="77777777" w:rsidR="00643630" w:rsidRPr="006F4FD7" w:rsidRDefault="00643630" w:rsidP="00643630">
          <w:pPr>
            <w:numPr>
              <w:ilvl w:val="0"/>
              <w:numId w:val="13"/>
            </w:numPr>
            <w:spacing w:after="0" w:line="240" w:lineRule="auto"/>
            <w:rPr>
              <w:rFonts w:cs="Arial"/>
            </w:rPr>
          </w:pPr>
          <w:r w:rsidRPr="33033356">
            <w:rPr>
              <w:rFonts w:cs="Arial"/>
            </w:rPr>
            <w:t>Format and edit publications</w:t>
          </w:r>
        </w:p>
        <w:p w14:paraId="61370C13" w14:textId="77777777" w:rsidR="00643630" w:rsidRPr="006F4FD7" w:rsidRDefault="00643630" w:rsidP="00643630">
          <w:pPr>
            <w:numPr>
              <w:ilvl w:val="0"/>
              <w:numId w:val="13"/>
            </w:numPr>
            <w:spacing w:after="0" w:line="240" w:lineRule="auto"/>
            <w:rPr>
              <w:rFonts w:cs="Arial"/>
            </w:rPr>
          </w:pPr>
          <w:r w:rsidRPr="33033356">
            <w:rPr>
              <w:rFonts w:cs="Arial"/>
            </w:rPr>
            <w:t>Draft and type formal documentation</w:t>
          </w:r>
        </w:p>
        <w:p w14:paraId="61370C14" w14:textId="77777777" w:rsidR="00643630" w:rsidRPr="006F4FD7" w:rsidRDefault="00643630" w:rsidP="00643630">
          <w:pPr>
            <w:numPr>
              <w:ilvl w:val="0"/>
              <w:numId w:val="13"/>
            </w:numPr>
            <w:spacing w:after="0" w:line="240" w:lineRule="auto"/>
            <w:rPr>
              <w:rFonts w:cs="Arial"/>
            </w:rPr>
          </w:pPr>
          <w:r w:rsidRPr="33033356">
            <w:rPr>
              <w:rFonts w:cs="Arial"/>
            </w:rPr>
            <w:t xml:space="preserve">Compile procedural manuals and other University documentation </w:t>
          </w:r>
        </w:p>
        <w:p w14:paraId="61370C15" w14:textId="77777777" w:rsidR="001434EA" w:rsidRPr="006F4FD7" w:rsidRDefault="001434EA" w:rsidP="001434EA">
          <w:pPr>
            <w:spacing w:after="0" w:line="240" w:lineRule="auto"/>
            <w:ind w:left="360"/>
            <w:rPr>
              <w:rFonts w:cs="Arial"/>
              <w:b/>
            </w:rPr>
          </w:pPr>
        </w:p>
        <w:p w14:paraId="61370C16" w14:textId="77777777" w:rsidR="001434EA" w:rsidRPr="006F4FD7" w:rsidRDefault="001434EA" w:rsidP="00B124F0">
          <w:pPr>
            <w:pStyle w:val="Heading3"/>
            <w:rPr>
              <w:rFonts w:cs="Arial"/>
              <w:sz w:val="22"/>
              <w:szCs w:val="22"/>
            </w:rPr>
          </w:pPr>
          <w:r w:rsidRPr="006F4FD7">
            <w:rPr>
              <w:rFonts w:cs="Arial"/>
              <w:sz w:val="22"/>
              <w:szCs w:val="22"/>
            </w:rPr>
            <w:t>Teamwork</w:t>
          </w:r>
        </w:p>
        <w:p w14:paraId="61370C17" w14:textId="77777777" w:rsidR="001434EA" w:rsidRPr="006F4FD7" w:rsidRDefault="001434EA" w:rsidP="001434EA">
          <w:pPr>
            <w:pStyle w:val="ListParagraph"/>
            <w:numPr>
              <w:ilvl w:val="0"/>
              <w:numId w:val="15"/>
            </w:numPr>
            <w:ind w:left="360"/>
            <w:rPr>
              <w:rFonts w:asciiTheme="minorHAnsi" w:hAnsiTheme="minorHAnsi" w:cs="Arial"/>
              <w:sz w:val="22"/>
              <w:szCs w:val="22"/>
            </w:rPr>
          </w:pPr>
          <w:r w:rsidRPr="006F4FD7">
            <w:rPr>
              <w:rFonts w:asciiTheme="minorHAnsi" w:hAnsiTheme="minorHAnsi" w:cs="Arial"/>
              <w:sz w:val="22"/>
              <w:szCs w:val="22"/>
            </w:rPr>
            <w:t>Under the guidance of a team leader, where necessary provide day-to-day support to other  members of staff and members of staff new to the work area</w:t>
          </w:r>
        </w:p>
        <w:p w14:paraId="61370C18" w14:textId="77777777" w:rsidR="001434EA" w:rsidRPr="006F4FD7" w:rsidRDefault="001434EA" w:rsidP="001434EA">
          <w:pPr>
            <w:spacing w:after="0" w:line="240" w:lineRule="auto"/>
            <w:rPr>
              <w:rFonts w:cs="Arial"/>
              <w:b/>
            </w:rPr>
          </w:pPr>
        </w:p>
        <w:p w14:paraId="61370C19" w14:textId="77777777" w:rsidR="001434EA" w:rsidRPr="006F4FD7" w:rsidRDefault="001434EA" w:rsidP="00B124F0">
          <w:pPr>
            <w:pStyle w:val="Heading3"/>
            <w:rPr>
              <w:rFonts w:cs="Arial"/>
              <w:sz w:val="22"/>
              <w:szCs w:val="22"/>
            </w:rPr>
          </w:pPr>
          <w:r w:rsidRPr="006F4FD7">
            <w:rPr>
              <w:rFonts w:cs="Arial"/>
              <w:sz w:val="22"/>
              <w:szCs w:val="22"/>
            </w:rPr>
            <w:t>Service Delivery</w:t>
          </w:r>
        </w:p>
        <w:p w14:paraId="61370C1A" w14:textId="77777777" w:rsidR="00643630" w:rsidRPr="006F4FD7" w:rsidRDefault="00643630" w:rsidP="00643630">
          <w:pPr>
            <w:numPr>
              <w:ilvl w:val="0"/>
              <w:numId w:val="16"/>
            </w:numPr>
            <w:spacing w:after="0" w:line="240" w:lineRule="auto"/>
            <w:rPr>
              <w:rFonts w:cs="Arial"/>
            </w:rPr>
          </w:pPr>
          <w:r w:rsidRPr="006F4FD7">
            <w:rPr>
              <w:rFonts w:cs="Arial"/>
            </w:rPr>
            <w:t xml:space="preserve">Provide administrative support to colleagues including academic and administrative staff </w:t>
          </w:r>
        </w:p>
        <w:p w14:paraId="61370C1B" w14:textId="77777777" w:rsidR="00643630" w:rsidRPr="006F4FD7" w:rsidRDefault="00643630" w:rsidP="00643630">
          <w:pPr>
            <w:numPr>
              <w:ilvl w:val="0"/>
              <w:numId w:val="16"/>
            </w:numPr>
            <w:spacing w:after="0" w:line="240" w:lineRule="auto"/>
            <w:rPr>
              <w:rFonts w:cs="Arial"/>
            </w:rPr>
          </w:pPr>
          <w:r w:rsidRPr="006F4FD7">
            <w:rPr>
              <w:rFonts w:cs="Arial"/>
            </w:rPr>
            <w:t>Provide administrative support to specific projects as required</w:t>
          </w:r>
        </w:p>
        <w:p w14:paraId="61370C1C" w14:textId="77777777" w:rsidR="00643630" w:rsidRPr="006F4FD7" w:rsidRDefault="00643630" w:rsidP="00643630">
          <w:pPr>
            <w:numPr>
              <w:ilvl w:val="0"/>
              <w:numId w:val="16"/>
            </w:numPr>
            <w:spacing w:after="0" w:line="240" w:lineRule="auto"/>
            <w:rPr>
              <w:rFonts w:cs="Arial"/>
            </w:rPr>
          </w:pPr>
          <w:r w:rsidRPr="006F4FD7">
            <w:rPr>
              <w:rFonts w:cs="Arial"/>
            </w:rPr>
            <w:t xml:space="preserve">General office duties which may include:  </w:t>
          </w:r>
        </w:p>
        <w:p w14:paraId="61370C1D" w14:textId="77777777" w:rsidR="00643630" w:rsidRPr="006F4FD7" w:rsidRDefault="00643630" w:rsidP="00643630">
          <w:pPr>
            <w:numPr>
              <w:ilvl w:val="1"/>
              <w:numId w:val="16"/>
            </w:numPr>
            <w:spacing w:after="0" w:line="240" w:lineRule="auto"/>
            <w:rPr>
              <w:rFonts w:cs="Arial"/>
            </w:rPr>
          </w:pPr>
          <w:r w:rsidRPr="006F4FD7">
            <w:rPr>
              <w:rFonts w:cs="Arial"/>
            </w:rPr>
            <w:t>Using the photocopier and fax equipment</w:t>
          </w:r>
        </w:p>
        <w:p w14:paraId="61370C1E" w14:textId="77777777" w:rsidR="00643630" w:rsidRPr="006F4FD7" w:rsidRDefault="00643630" w:rsidP="00643630">
          <w:pPr>
            <w:numPr>
              <w:ilvl w:val="1"/>
              <w:numId w:val="16"/>
            </w:numPr>
            <w:spacing w:after="0" w:line="240" w:lineRule="auto"/>
            <w:rPr>
              <w:rFonts w:cs="Arial"/>
            </w:rPr>
          </w:pPr>
          <w:r w:rsidRPr="006F4FD7">
            <w:rPr>
              <w:rFonts w:cs="Arial"/>
            </w:rPr>
            <w:t>Receiving, acknowledge, distributing and posting mail</w:t>
          </w:r>
        </w:p>
        <w:p w14:paraId="61370C1F" w14:textId="77777777" w:rsidR="00643630" w:rsidRPr="006F4FD7" w:rsidRDefault="00643630" w:rsidP="00643630">
          <w:pPr>
            <w:numPr>
              <w:ilvl w:val="1"/>
              <w:numId w:val="16"/>
            </w:numPr>
            <w:spacing w:after="0" w:line="240" w:lineRule="auto"/>
            <w:rPr>
              <w:rFonts w:cs="Arial"/>
            </w:rPr>
          </w:pPr>
          <w:r w:rsidRPr="006F4FD7">
            <w:rPr>
              <w:rFonts w:cs="Arial"/>
            </w:rPr>
            <w:t xml:space="preserve">Updating notice boards </w:t>
          </w:r>
        </w:p>
        <w:p w14:paraId="61370C20" w14:textId="77777777" w:rsidR="00643630" w:rsidRPr="006F4FD7" w:rsidRDefault="00643630" w:rsidP="00643630">
          <w:pPr>
            <w:numPr>
              <w:ilvl w:val="1"/>
              <w:numId w:val="16"/>
            </w:numPr>
            <w:spacing w:after="0" w:line="240" w:lineRule="auto"/>
            <w:rPr>
              <w:rFonts w:cs="Arial"/>
            </w:rPr>
          </w:pPr>
          <w:r w:rsidRPr="006F4FD7">
            <w:rPr>
              <w:rFonts w:cs="Arial"/>
            </w:rPr>
            <w:t>General filing duties</w:t>
          </w:r>
          <w:r w:rsidRPr="006F4FD7">
            <w:rPr>
              <w:rFonts w:cs="Arial"/>
            </w:rPr>
            <w:tab/>
          </w:r>
        </w:p>
        <w:p w14:paraId="61370C21" w14:textId="77777777" w:rsidR="00643630" w:rsidRPr="006F4FD7" w:rsidRDefault="00643630" w:rsidP="00643630">
          <w:pPr>
            <w:numPr>
              <w:ilvl w:val="0"/>
              <w:numId w:val="16"/>
            </w:numPr>
            <w:spacing w:after="0" w:line="240" w:lineRule="auto"/>
            <w:rPr>
              <w:rFonts w:cs="Arial"/>
            </w:rPr>
          </w:pPr>
          <w:r w:rsidRPr="006F4FD7">
            <w:rPr>
              <w:rFonts w:cs="Arial"/>
            </w:rPr>
            <w:t>May be required to perform reception duties</w:t>
          </w:r>
        </w:p>
        <w:p w14:paraId="61370C22" w14:textId="77777777" w:rsidR="001434EA" w:rsidRPr="006F4FD7" w:rsidRDefault="001434EA" w:rsidP="001434EA">
          <w:pPr>
            <w:spacing w:after="0" w:line="240" w:lineRule="auto"/>
            <w:ind w:left="360"/>
            <w:rPr>
              <w:rFonts w:cs="Arial"/>
            </w:rPr>
          </w:pPr>
        </w:p>
        <w:p w14:paraId="61370C23" w14:textId="77777777" w:rsidR="001434EA" w:rsidRPr="006F4FD7" w:rsidRDefault="001434EA" w:rsidP="00B124F0">
          <w:pPr>
            <w:pStyle w:val="Heading3"/>
            <w:rPr>
              <w:rFonts w:cs="Arial"/>
              <w:sz w:val="22"/>
              <w:szCs w:val="22"/>
            </w:rPr>
          </w:pPr>
          <w:r w:rsidRPr="006F4FD7">
            <w:rPr>
              <w:rFonts w:cs="Arial"/>
              <w:sz w:val="22"/>
              <w:szCs w:val="22"/>
            </w:rPr>
            <w:t>Planning and Organisation</w:t>
          </w:r>
        </w:p>
        <w:p w14:paraId="61370C24" w14:textId="77777777" w:rsidR="00643630" w:rsidRPr="006F4FD7" w:rsidRDefault="00643630" w:rsidP="00643630">
          <w:pPr>
            <w:pStyle w:val="ListParagraph"/>
            <w:numPr>
              <w:ilvl w:val="0"/>
              <w:numId w:val="17"/>
            </w:numPr>
            <w:rPr>
              <w:rFonts w:asciiTheme="minorHAnsi" w:hAnsiTheme="minorHAnsi" w:cs="Arial"/>
              <w:sz w:val="22"/>
              <w:szCs w:val="22"/>
            </w:rPr>
          </w:pPr>
          <w:r w:rsidRPr="006F4FD7">
            <w:rPr>
              <w:rFonts w:asciiTheme="minorHAnsi" w:hAnsiTheme="minorHAnsi" w:cs="Arial"/>
              <w:sz w:val="22"/>
              <w:szCs w:val="22"/>
            </w:rPr>
            <w:t xml:space="preserve">Organise and represent the area and University at events </w:t>
          </w:r>
        </w:p>
        <w:p w14:paraId="61370C25" w14:textId="77777777" w:rsidR="001434EA" w:rsidRPr="006F4FD7" w:rsidRDefault="00643630" w:rsidP="00643630">
          <w:pPr>
            <w:pStyle w:val="ListParagraph"/>
            <w:numPr>
              <w:ilvl w:val="0"/>
              <w:numId w:val="17"/>
            </w:numPr>
            <w:rPr>
              <w:rFonts w:asciiTheme="minorHAnsi" w:hAnsiTheme="minorHAnsi" w:cs="Arial"/>
              <w:sz w:val="22"/>
              <w:szCs w:val="22"/>
            </w:rPr>
          </w:pPr>
          <w:r w:rsidRPr="006F4FD7">
            <w:rPr>
              <w:rFonts w:asciiTheme="minorHAnsi" w:hAnsiTheme="minorHAnsi" w:cs="Arial"/>
              <w:sz w:val="22"/>
              <w:szCs w:val="22"/>
            </w:rPr>
            <w:t xml:space="preserve">Plan and prioritise own work activities </w:t>
          </w:r>
        </w:p>
        <w:p w14:paraId="61370C26" w14:textId="77777777" w:rsidR="00643630" w:rsidRPr="006F4FD7" w:rsidRDefault="00643630" w:rsidP="00643630">
          <w:pPr>
            <w:pStyle w:val="ListParagraph"/>
            <w:ind w:left="360"/>
            <w:rPr>
              <w:rFonts w:asciiTheme="minorHAnsi" w:hAnsiTheme="minorHAnsi" w:cs="Arial"/>
              <w:sz w:val="22"/>
              <w:szCs w:val="22"/>
            </w:rPr>
          </w:pPr>
        </w:p>
        <w:p w14:paraId="61370C27" w14:textId="77777777" w:rsidR="001434EA" w:rsidRPr="006F4FD7" w:rsidRDefault="001434EA" w:rsidP="00B124F0">
          <w:pPr>
            <w:pStyle w:val="Heading3"/>
            <w:rPr>
              <w:rFonts w:cs="Arial"/>
              <w:sz w:val="22"/>
              <w:szCs w:val="22"/>
            </w:rPr>
          </w:pPr>
          <w:r w:rsidRPr="006F4FD7">
            <w:rPr>
              <w:rFonts w:cs="Arial"/>
              <w:sz w:val="22"/>
              <w:szCs w:val="22"/>
            </w:rPr>
            <w:t>Analysis/Data Inputting</w:t>
          </w:r>
        </w:p>
        <w:p w14:paraId="61370C28" w14:textId="77777777" w:rsidR="00643630" w:rsidRPr="006F4FD7" w:rsidRDefault="00643630" w:rsidP="00643630">
          <w:pPr>
            <w:pStyle w:val="ListParagraph"/>
            <w:numPr>
              <w:ilvl w:val="0"/>
              <w:numId w:val="17"/>
            </w:numPr>
            <w:rPr>
              <w:rFonts w:asciiTheme="minorHAnsi" w:hAnsiTheme="minorHAnsi" w:cs="Arial"/>
              <w:sz w:val="22"/>
              <w:szCs w:val="22"/>
            </w:rPr>
          </w:pPr>
          <w:r w:rsidRPr="006F4FD7">
            <w:rPr>
              <w:rFonts w:asciiTheme="minorHAnsi" w:hAnsiTheme="minorHAnsi" w:cs="Arial"/>
              <w:sz w:val="22"/>
              <w:szCs w:val="22"/>
            </w:rPr>
            <w:t xml:space="preserve">Record and analyse data as required using Microsoft Office, other software and corporate systems </w:t>
          </w:r>
        </w:p>
        <w:p w14:paraId="61370C29" w14:textId="77777777" w:rsidR="00643630" w:rsidRPr="006F4FD7" w:rsidRDefault="00643630" w:rsidP="00643630">
          <w:pPr>
            <w:pStyle w:val="ListParagraph"/>
            <w:numPr>
              <w:ilvl w:val="0"/>
              <w:numId w:val="17"/>
            </w:numPr>
            <w:rPr>
              <w:rFonts w:asciiTheme="minorHAnsi" w:hAnsiTheme="minorHAnsi" w:cs="Arial"/>
              <w:sz w:val="22"/>
              <w:szCs w:val="22"/>
            </w:rPr>
          </w:pPr>
          <w:r w:rsidRPr="006F4FD7">
            <w:rPr>
              <w:rFonts w:asciiTheme="minorHAnsi" w:hAnsiTheme="minorHAnsi" w:cs="Arial"/>
              <w:sz w:val="22"/>
              <w:szCs w:val="22"/>
            </w:rPr>
            <w:t>Produce reports for routine analysis</w:t>
          </w:r>
        </w:p>
        <w:p w14:paraId="61370C2A" w14:textId="77777777" w:rsidR="00643630" w:rsidRPr="006F4FD7" w:rsidRDefault="00643630" w:rsidP="00643630">
          <w:pPr>
            <w:pStyle w:val="ListParagraph"/>
            <w:numPr>
              <w:ilvl w:val="0"/>
              <w:numId w:val="17"/>
            </w:numPr>
            <w:rPr>
              <w:rFonts w:asciiTheme="minorHAnsi" w:hAnsiTheme="minorHAnsi" w:cs="Arial"/>
              <w:sz w:val="22"/>
              <w:szCs w:val="22"/>
            </w:rPr>
          </w:pPr>
          <w:r w:rsidRPr="006F4FD7">
            <w:rPr>
              <w:rFonts w:asciiTheme="minorHAnsi" w:hAnsiTheme="minorHAnsi" w:cs="Arial"/>
              <w:sz w:val="22"/>
              <w:szCs w:val="22"/>
            </w:rPr>
            <w:t>Check departmental web presence to ensure accuracy of information</w:t>
          </w:r>
        </w:p>
        <w:p w14:paraId="61370C2B" w14:textId="77777777" w:rsidR="00643630" w:rsidRPr="006F4FD7" w:rsidRDefault="00643630" w:rsidP="00643630">
          <w:pPr>
            <w:pStyle w:val="ListParagraph"/>
            <w:numPr>
              <w:ilvl w:val="0"/>
              <w:numId w:val="17"/>
            </w:numPr>
            <w:rPr>
              <w:rFonts w:asciiTheme="minorHAnsi" w:hAnsiTheme="minorHAnsi" w:cs="Arial"/>
              <w:sz w:val="22"/>
              <w:szCs w:val="22"/>
            </w:rPr>
          </w:pPr>
          <w:r w:rsidRPr="006F4FD7">
            <w:rPr>
              <w:rFonts w:asciiTheme="minorHAnsi" w:hAnsiTheme="minorHAnsi" w:cs="Arial"/>
              <w:sz w:val="22"/>
              <w:szCs w:val="22"/>
            </w:rPr>
            <w:t xml:space="preserve">Maintain accurate records </w:t>
          </w:r>
        </w:p>
        <w:p w14:paraId="61370C2C" w14:textId="77777777" w:rsidR="00801372" w:rsidRPr="006F4FD7" w:rsidRDefault="00801372" w:rsidP="00801372">
          <w:pPr>
            <w:pStyle w:val="ListParagraph"/>
            <w:ind w:left="360"/>
            <w:rPr>
              <w:rFonts w:asciiTheme="minorHAnsi" w:hAnsiTheme="minorHAnsi" w:cs="Arial"/>
              <w:sz w:val="22"/>
              <w:szCs w:val="22"/>
            </w:rPr>
          </w:pPr>
        </w:p>
        <w:p w14:paraId="61370C2D" w14:textId="77777777" w:rsidR="001434EA" w:rsidRPr="006F4FD7" w:rsidRDefault="001434EA" w:rsidP="00B124F0">
          <w:pPr>
            <w:pStyle w:val="Heading3"/>
            <w:rPr>
              <w:rFonts w:cs="Arial"/>
              <w:sz w:val="22"/>
              <w:szCs w:val="22"/>
            </w:rPr>
          </w:pPr>
          <w:r w:rsidRPr="006F4FD7">
            <w:rPr>
              <w:rFonts w:cs="Arial"/>
              <w:sz w:val="22"/>
              <w:szCs w:val="22"/>
            </w:rPr>
            <w:t>Additionally the post holder will be required to:</w:t>
          </w:r>
        </w:p>
        <w:p w14:paraId="61370C2E" w14:textId="77777777" w:rsidR="005F6556" w:rsidRPr="006F4FD7" w:rsidRDefault="005F6556" w:rsidP="005F6556">
          <w:pPr>
            <w:pStyle w:val="ListParagraph"/>
            <w:numPr>
              <w:ilvl w:val="0"/>
              <w:numId w:val="14"/>
            </w:numPr>
            <w:rPr>
              <w:rFonts w:asciiTheme="minorHAnsi" w:hAnsiTheme="minorHAnsi" w:cs="Arial"/>
              <w:sz w:val="22"/>
              <w:szCs w:val="22"/>
            </w:rPr>
          </w:pPr>
          <w:r w:rsidRPr="006F4FD7">
            <w:rPr>
              <w:rFonts w:asciiTheme="minorHAnsi" w:hAnsiTheme="minorHAnsi" w:cs="Arial"/>
              <w:sz w:val="22"/>
              <w:szCs w:val="22"/>
            </w:rPr>
            <w:t>Fulfil the employees’ duties described in the University’s health and safety policies and co-operate with the health and safety arrangements in place within the department. May be required to undertake specific health and safety roles on request e.g. Display screen equipment assessor, departmental safety officer, fire warden</w:t>
          </w:r>
        </w:p>
        <w:p w14:paraId="61370C2F" w14:textId="77777777" w:rsidR="0053288D" w:rsidRPr="006F4FD7" w:rsidRDefault="005F6556" w:rsidP="0053288D">
          <w:pPr>
            <w:pStyle w:val="ListParagraph"/>
            <w:numPr>
              <w:ilvl w:val="0"/>
              <w:numId w:val="14"/>
            </w:numPr>
            <w:spacing w:line="240" w:lineRule="exact"/>
            <w:ind w:left="357" w:hanging="357"/>
            <w:contextualSpacing w:val="0"/>
            <w:rPr>
              <w:rFonts w:asciiTheme="minorHAnsi" w:hAnsiTheme="minorHAnsi" w:cs="Arial"/>
              <w:b/>
              <w:sz w:val="22"/>
              <w:szCs w:val="22"/>
            </w:rPr>
          </w:pPr>
          <w:r w:rsidRPr="006F4FD7">
            <w:rPr>
              <w:rFonts w:asciiTheme="minorHAnsi" w:hAnsiTheme="minorHAnsi" w:cs="Arial"/>
              <w:sz w:val="22"/>
              <w:szCs w:val="22"/>
            </w:rPr>
            <w:t>Show a commitment to diversity, equal opportunities and anti-discriminatory practices</w:t>
          </w:r>
          <w:r w:rsidR="0053288D" w:rsidRPr="006F4FD7">
            <w:rPr>
              <w:rFonts w:asciiTheme="minorHAnsi" w:hAnsiTheme="minorHAnsi" w:cs="Arial"/>
              <w:sz w:val="22"/>
              <w:szCs w:val="22"/>
            </w:rPr>
            <w:t xml:space="preserve"> This includes undertaking mandatory equality and diversity training</w:t>
          </w:r>
        </w:p>
        <w:p w14:paraId="61370C30" w14:textId="77777777" w:rsidR="001434EA" w:rsidRPr="006F4FD7" w:rsidRDefault="0053288D" w:rsidP="0053288D">
          <w:pPr>
            <w:pStyle w:val="ListParagraph"/>
            <w:numPr>
              <w:ilvl w:val="0"/>
              <w:numId w:val="14"/>
            </w:numPr>
            <w:spacing w:line="240" w:lineRule="exact"/>
            <w:ind w:left="357" w:hanging="357"/>
            <w:contextualSpacing w:val="0"/>
            <w:rPr>
              <w:rFonts w:asciiTheme="minorHAnsi" w:hAnsiTheme="minorHAnsi" w:cs="Arial"/>
              <w:b/>
              <w:sz w:val="22"/>
              <w:szCs w:val="22"/>
            </w:rPr>
          </w:pPr>
          <w:r w:rsidRPr="006F4FD7">
            <w:rPr>
              <w:rFonts w:asciiTheme="minorHAnsi" w:hAnsiTheme="minorHAnsi" w:cs="Arial"/>
              <w:sz w:val="22"/>
              <w:szCs w:val="22"/>
            </w:rPr>
            <w:t>Comply with University regulations, policies and procedures</w:t>
          </w:r>
        </w:p>
      </w:sdtContent>
    </w:sdt>
    <w:p w14:paraId="61370C31" w14:textId="77777777" w:rsidR="005F6556" w:rsidRPr="006F4FD7" w:rsidRDefault="005F6556">
      <w:pPr>
        <w:rPr>
          <w:rFonts w:cs="Arial"/>
          <w:i/>
        </w:rPr>
      </w:pPr>
      <w:r w:rsidRPr="006F4FD7">
        <w:rPr>
          <w:rFonts w:cs="Arial"/>
          <w:i/>
        </w:rPr>
        <w:br w:type="page"/>
      </w:r>
    </w:p>
    <w:sdt>
      <w:sdtPr>
        <w:rPr>
          <w:rFonts w:ascii="Times New Roman" w:eastAsia="Times New Roman" w:hAnsi="Times New Roman" w:cs="Arial"/>
          <w:b/>
          <w:bCs/>
          <w:color w:val="2B579A"/>
          <w:sz w:val="24"/>
          <w:szCs w:val="24"/>
          <w:shd w:val="clear" w:color="auto" w:fill="E6E6E6"/>
          <w:lang w:eastAsia="en-GB"/>
        </w:rPr>
        <w:id w:val="6565208"/>
        <w:lock w:val="sdtContentLocked"/>
        <w:placeholder>
          <w:docPart w:val="DefaultPlaceholder_22675703"/>
        </w:placeholder>
      </w:sdtPr>
      <w:sdtEndPr>
        <w:rPr>
          <w:b w:val="0"/>
          <w:bCs w:val="0"/>
          <w:color w:val="000000"/>
        </w:rPr>
      </w:sdtEndPr>
      <w:sdtContent>
        <w:p w14:paraId="61370C32" w14:textId="77777777" w:rsidR="00393F16" w:rsidRPr="006F4FD7" w:rsidRDefault="00393F16" w:rsidP="001434EA">
          <w:pPr>
            <w:spacing w:after="0" w:line="240" w:lineRule="auto"/>
            <w:rPr>
              <w:rFonts w:cs="Arial"/>
              <w:b/>
            </w:rPr>
          </w:pPr>
          <w:r w:rsidRPr="006F4FD7">
            <w:rPr>
              <w:rFonts w:cs="Arial"/>
              <w:b/>
            </w:rPr>
            <w:t>COMPETENCY SPECIFICATION</w:t>
          </w:r>
        </w:p>
        <w:p w14:paraId="61370C33" w14:textId="77777777" w:rsidR="00393F16" w:rsidRPr="006F4FD7" w:rsidRDefault="00393F16" w:rsidP="00627BEB">
          <w:pPr>
            <w:shd w:val="clear" w:color="auto" w:fill="DBE5F1" w:themeFill="accent1" w:themeFillTint="33"/>
            <w:spacing w:after="0" w:line="240" w:lineRule="auto"/>
            <w:rPr>
              <w:rFonts w:cs="Arial"/>
            </w:rPr>
          </w:pPr>
          <w:r w:rsidRPr="006F4FD7">
            <w:rPr>
              <w:rFonts w:cs="Arial"/>
            </w:rPr>
            <w:t xml:space="preserve">To fulfil your role, you will need certain knowledge, skills and competencies. The following competency specification provides a framework within which your performance will be assessed.  The interview assessment may include, for example, testing on IT skills. </w:t>
          </w:r>
        </w:p>
        <w:p w14:paraId="61370C34" w14:textId="77777777" w:rsidR="00DC67DC" w:rsidRPr="006F4FD7" w:rsidRDefault="00DC67DC" w:rsidP="00627BEB">
          <w:pPr>
            <w:spacing w:after="0" w:line="240" w:lineRule="auto"/>
            <w:rPr>
              <w:rFonts w:cs="Arial"/>
            </w:rPr>
          </w:pPr>
        </w:p>
        <w:p w14:paraId="61370C35" w14:textId="77777777" w:rsidR="00DC67DC" w:rsidRPr="006F4FD7" w:rsidRDefault="00F65A59" w:rsidP="00627BEB">
          <w:pPr>
            <w:pStyle w:val="NormalWeb"/>
            <w:shd w:val="clear" w:color="auto" w:fill="B8CCE4" w:themeFill="accent1" w:themeFillTint="66"/>
            <w:spacing w:before="0" w:beforeAutospacing="0" w:after="0" w:afterAutospacing="0"/>
            <w:rPr>
              <w:rFonts w:asciiTheme="minorHAnsi" w:hAnsiTheme="minorHAnsi" w:cs="Arial"/>
              <w:color w:val="000000"/>
              <w:sz w:val="22"/>
              <w:szCs w:val="22"/>
            </w:rPr>
          </w:pPr>
          <w:r w:rsidRPr="006F4FD7">
            <w:rPr>
              <w:rFonts w:asciiTheme="minorHAnsi" w:hAnsiTheme="minorHAnsi" w:cs="Arial"/>
              <w:b/>
              <w:sz w:val="22"/>
              <w:szCs w:val="22"/>
            </w:rPr>
            <w:t>The Competencies set out below are essential and are core requirements</w:t>
          </w:r>
          <w:r w:rsidRPr="006F4FD7">
            <w:rPr>
              <w:rFonts w:asciiTheme="minorHAnsi" w:hAnsiTheme="minorHAnsi" w:cs="Arial"/>
              <w:sz w:val="22"/>
              <w:szCs w:val="22"/>
            </w:rPr>
            <w:t xml:space="preserve"> needed to perform the role and any candidate who fails the requirement will not be taken forward for further assessment or to interview.</w:t>
          </w:r>
        </w:p>
      </w:sdtContent>
    </w:sdt>
    <w:p w14:paraId="61370C36" w14:textId="77777777" w:rsidR="00DC67DC" w:rsidRPr="006F4FD7" w:rsidRDefault="00DC67DC" w:rsidP="00DC67DC">
      <w:pPr>
        <w:pStyle w:val="NormalWeb"/>
        <w:spacing w:before="0" w:beforeAutospacing="0" w:after="0" w:afterAutospacing="0"/>
        <w:rPr>
          <w:rFonts w:asciiTheme="minorHAnsi" w:hAnsiTheme="minorHAnsi" w:cs="Arial"/>
          <w:b/>
          <w:sz w:val="22"/>
          <w:szCs w:val="22"/>
        </w:rPr>
      </w:pPr>
    </w:p>
    <w:p w14:paraId="61370C38" w14:textId="77777777" w:rsidR="00B124F0" w:rsidRPr="006F4FD7" w:rsidRDefault="00B124F0" w:rsidP="00DC67DC">
      <w:pPr>
        <w:pStyle w:val="NormalWeb"/>
        <w:spacing w:before="0" w:beforeAutospacing="0" w:after="0" w:afterAutospacing="0"/>
        <w:rPr>
          <w:rFonts w:asciiTheme="minorHAnsi" w:hAnsiTheme="minorHAnsi" w:cs="Arial"/>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71"/>
        <w:gridCol w:w="2471"/>
      </w:tblGrid>
      <w:tr w:rsidR="00F65A59" w:rsidRPr="006F4FD7" w14:paraId="61370C3B" w14:textId="77777777" w:rsidTr="00F65A59">
        <w:tc>
          <w:tcPr>
            <w:tcW w:w="6771" w:type="dxa"/>
            <w:shd w:val="clear" w:color="auto" w:fill="B8CCE4" w:themeFill="accent1" w:themeFillTint="66"/>
          </w:tcPr>
          <w:p w14:paraId="61370C39" w14:textId="77777777" w:rsidR="00F65A59" w:rsidRPr="006F4FD7" w:rsidRDefault="00F65A59" w:rsidP="00F65A59">
            <w:pPr>
              <w:pStyle w:val="NormalWeb"/>
              <w:spacing w:before="0" w:beforeAutospacing="0" w:after="0" w:afterAutospacing="0"/>
              <w:rPr>
                <w:rFonts w:asciiTheme="minorHAnsi" w:hAnsiTheme="minorHAnsi" w:cs="Arial"/>
                <w:b/>
                <w:sz w:val="22"/>
                <w:szCs w:val="22"/>
              </w:rPr>
            </w:pPr>
            <w:r w:rsidRPr="006F4FD7">
              <w:rPr>
                <w:rFonts w:asciiTheme="minorHAnsi" w:hAnsiTheme="minorHAnsi" w:cs="Arial"/>
                <w:b/>
              </w:rPr>
              <w:t>Competency</w:t>
            </w:r>
          </w:p>
        </w:tc>
        <w:tc>
          <w:tcPr>
            <w:tcW w:w="2471" w:type="dxa"/>
            <w:shd w:val="clear" w:color="auto" w:fill="B8CCE4" w:themeFill="accent1" w:themeFillTint="66"/>
          </w:tcPr>
          <w:p w14:paraId="61370C3A" w14:textId="77777777" w:rsidR="00F65A59" w:rsidRPr="006F4FD7" w:rsidRDefault="00F65A59" w:rsidP="00F65A59">
            <w:pPr>
              <w:pStyle w:val="NormalWeb"/>
              <w:spacing w:before="0" w:beforeAutospacing="0" w:after="0" w:afterAutospacing="0"/>
              <w:ind w:left="360"/>
              <w:rPr>
                <w:rFonts w:asciiTheme="minorHAnsi" w:hAnsiTheme="minorHAnsi" w:cs="Arial"/>
                <w:sz w:val="22"/>
                <w:szCs w:val="22"/>
              </w:rPr>
            </w:pPr>
            <w:r w:rsidRPr="006F4FD7">
              <w:rPr>
                <w:rFonts w:asciiTheme="minorHAnsi" w:hAnsiTheme="minorHAnsi" w:cs="Arial"/>
                <w:b/>
              </w:rPr>
              <w:t>Identified by</w:t>
            </w:r>
          </w:p>
        </w:tc>
      </w:tr>
      <w:tr w:rsidR="00F65A59" w:rsidRPr="006F4FD7" w14:paraId="61370C3E" w14:textId="77777777" w:rsidTr="00F65A59">
        <w:tc>
          <w:tcPr>
            <w:tcW w:w="6771" w:type="dxa"/>
          </w:tcPr>
          <w:p w14:paraId="61370C3C" w14:textId="77777777" w:rsidR="00F65A59" w:rsidRPr="006F4FD7" w:rsidRDefault="00F65A59" w:rsidP="00F65A59">
            <w:pPr>
              <w:pStyle w:val="NormalWeb"/>
              <w:spacing w:before="0" w:beforeAutospacing="0" w:after="0" w:afterAutospacing="0"/>
              <w:rPr>
                <w:rFonts w:asciiTheme="minorHAnsi" w:hAnsiTheme="minorHAnsi" w:cs="Arial"/>
                <w:sz w:val="22"/>
                <w:szCs w:val="22"/>
              </w:rPr>
            </w:pPr>
            <w:r w:rsidRPr="006F4FD7">
              <w:rPr>
                <w:rFonts w:asciiTheme="minorHAnsi" w:hAnsiTheme="minorHAnsi" w:cs="Arial"/>
                <w:b/>
                <w:sz w:val="22"/>
                <w:szCs w:val="22"/>
              </w:rPr>
              <w:t>Knowledge and Experience</w:t>
            </w:r>
            <w:r w:rsidRPr="006F4FD7">
              <w:rPr>
                <w:rFonts w:asciiTheme="minorHAnsi" w:hAnsiTheme="minorHAnsi" w:cs="Arial"/>
                <w:sz w:val="22"/>
                <w:szCs w:val="22"/>
              </w:rPr>
              <w:t xml:space="preserve"> </w:t>
            </w:r>
          </w:p>
        </w:tc>
        <w:tc>
          <w:tcPr>
            <w:tcW w:w="2471" w:type="dxa"/>
          </w:tcPr>
          <w:p w14:paraId="61370C3D" w14:textId="77777777" w:rsidR="00F65A59" w:rsidRPr="006F4FD7" w:rsidRDefault="00F65A59" w:rsidP="00F65A59">
            <w:pPr>
              <w:pStyle w:val="NormalWeb"/>
              <w:spacing w:before="0" w:beforeAutospacing="0" w:after="0" w:afterAutospacing="0"/>
              <w:ind w:left="360"/>
              <w:rPr>
                <w:rFonts w:asciiTheme="minorHAnsi" w:hAnsiTheme="minorHAnsi" w:cs="Arial"/>
                <w:sz w:val="22"/>
                <w:szCs w:val="22"/>
              </w:rPr>
            </w:pPr>
          </w:p>
        </w:tc>
      </w:tr>
      <w:tr w:rsidR="00F65A59" w:rsidRPr="006F4FD7" w14:paraId="61370C42" w14:textId="77777777" w:rsidTr="00F65A59">
        <w:tc>
          <w:tcPr>
            <w:tcW w:w="6771" w:type="dxa"/>
          </w:tcPr>
          <w:p w14:paraId="61370C3F" w14:textId="77777777" w:rsidR="00F65A59" w:rsidRPr="006F4FD7" w:rsidRDefault="00F65A59" w:rsidP="00F65A59">
            <w:pPr>
              <w:rPr>
                <w:rFonts w:cs="Arial"/>
              </w:rPr>
            </w:pPr>
            <w:r w:rsidRPr="006F4FD7">
              <w:rPr>
                <w:rFonts w:cs="Arial"/>
              </w:rPr>
              <w:t>Has knowledge and experience of working in an office environment covering a range of administrative tasks</w:t>
            </w:r>
          </w:p>
          <w:p w14:paraId="61370C40" w14:textId="77777777" w:rsidR="00F65A59" w:rsidRPr="006F4FD7" w:rsidRDefault="00F65A59" w:rsidP="00F65A59">
            <w:pPr>
              <w:rPr>
                <w:rFonts w:cs="Arial"/>
                <w:lang w:eastAsia="en-GB"/>
              </w:rPr>
            </w:pPr>
          </w:p>
        </w:tc>
        <w:tc>
          <w:tcPr>
            <w:tcW w:w="2471" w:type="dxa"/>
          </w:tcPr>
          <w:p w14:paraId="61370C41" w14:textId="77777777" w:rsidR="00F65A59" w:rsidRPr="006F4FD7" w:rsidRDefault="00F65A59" w:rsidP="00F65A59">
            <w:pPr>
              <w:ind w:left="33"/>
              <w:rPr>
                <w:rFonts w:cs="Arial"/>
              </w:rPr>
            </w:pPr>
            <w:r w:rsidRPr="006F4FD7">
              <w:rPr>
                <w:rFonts w:cs="Arial"/>
                <w:b/>
              </w:rPr>
              <w:t>Application/Interview</w:t>
            </w:r>
          </w:p>
        </w:tc>
      </w:tr>
      <w:tr w:rsidR="00F65A59" w:rsidRPr="006F4FD7" w14:paraId="61370C46" w14:textId="77777777" w:rsidTr="00F65A59">
        <w:tc>
          <w:tcPr>
            <w:tcW w:w="6771" w:type="dxa"/>
          </w:tcPr>
          <w:p w14:paraId="61370C43" w14:textId="77777777" w:rsidR="00F65A59" w:rsidRPr="006F4FD7" w:rsidRDefault="00F65A59" w:rsidP="00F65A59">
            <w:pPr>
              <w:rPr>
                <w:rFonts w:cs="Arial"/>
                <w:lang w:eastAsia="en-GB"/>
              </w:rPr>
            </w:pPr>
            <w:r w:rsidRPr="006F4FD7">
              <w:rPr>
                <w:rFonts w:cs="Arial"/>
                <w:lang w:eastAsia="en-GB"/>
              </w:rPr>
              <w:t>Can use a broad range of products from the Microsoft Office suite and have the ability to learn new systems and software</w:t>
            </w:r>
          </w:p>
          <w:p w14:paraId="61370C44" w14:textId="77777777" w:rsidR="00F65A59" w:rsidRPr="006F4FD7" w:rsidRDefault="00F65A59" w:rsidP="00F65A59">
            <w:pPr>
              <w:rPr>
                <w:rFonts w:cs="Arial"/>
                <w:lang w:eastAsia="en-GB"/>
              </w:rPr>
            </w:pPr>
          </w:p>
        </w:tc>
        <w:tc>
          <w:tcPr>
            <w:tcW w:w="2471" w:type="dxa"/>
          </w:tcPr>
          <w:p w14:paraId="61370C45" w14:textId="77777777" w:rsidR="00F65A59" w:rsidRPr="006F4FD7" w:rsidRDefault="00F65A59" w:rsidP="00F65A59">
            <w:pPr>
              <w:ind w:left="33"/>
              <w:rPr>
                <w:rFonts w:cs="Arial"/>
              </w:rPr>
            </w:pPr>
            <w:r w:rsidRPr="006F4FD7">
              <w:rPr>
                <w:rFonts w:cs="Arial"/>
                <w:b/>
              </w:rPr>
              <w:t>Application/Interview</w:t>
            </w:r>
          </w:p>
        </w:tc>
      </w:tr>
      <w:tr w:rsidR="00F65A59" w:rsidRPr="006F4FD7" w14:paraId="61370C4A" w14:textId="77777777" w:rsidTr="00F65A59">
        <w:tc>
          <w:tcPr>
            <w:tcW w:w="6771" w:type="dxa"/>
          </w:tcPr>
          <w:p w14:paraId="61370C47" w14:textId="77777777" w:rsidR="00F65A59" w:rsidRPr="006F4FD7" w:rsidRDefault="00F65A59" w:rsidP="00F65A59">
            <w:pPr>
              <w:rPr>
                <w:rFonts w:cs="Arial"/>
              </w:rPr>
            </w:pPr>
            <w:r w:rsidRPr="006F4FD7">
              <w:rPr>
                <w:rFonts w:cs="Arial"/>
              </w:rPr>
              <w:t>Has a good general education showing clear evidence of literacy and numeracy. For example, GCSE Maths and English A-C</w:t>
            </w:r>
          </w:p>
          <w:p w14:paraId="61370C48" w14:textId="77777777" w:rsidR="00F65A59" w:rsidRPr="006F4FD7" w:rsidRDefault="00F65A59" w:rsidP="00F65A59">
            <w:pPr>
              <w:rPr>
                <w:rFonts w:cs="Arial"/>
                <w:lang w:eastAsia="en-GB"/>
              </w:rPr>
            </w:pPr>
          </w:p>
        </w:tc>
        <w:tc>
          <w:tcPr>
            <w:tcW w:w="2471" w:type="dxa"/>
          </w:tcPr>
          <w:p w14:paraId="61370C49" w14:textId="77777777" w:rsidR="00F65A59" w:rsidRPr="006F4FD7" w:rsidRDefault="00F65A59" w:rsidP="00F65A59">
            <w:pPr>
              <w:ind w:left="33"/>
              <w:rPr>
                <w:rFonts w:cs="Arial"/>
              </w:rPr>
            </w:pPr>
            <w:r w:rsidRPr="006F4FD7">
              <w:rPr>
                <w:rFonts w:cs="Arial"/>
                <w:b/>
              </w:rPr>
              <w:t>Application/Interview</w:t>
            </w:r>
          </w:p>
        </w:tc>
      </w:tr>
    </w:tbl>
    <w:p w14:paraId="61370C4B" w14:textId="77777777" w:rsidR="00DC67DC" w:rsidRPr="006F4FD7" w:rsidRDefault="00DC67DC" w:rsidP="00DC67DC">
      <w:pPr>
        <w:pStyle w:val="ListParagraph"/>
        <w:rPr>
          <w:rFonts w:asciiTheme="minorHAnsi" w:hAnsiTheme="minorHAnsi" w:cs="Arial"/>
          <w:b/>
          <w:sz w:val="22"/>
          <w:szCs w:val="22"/>
        </w:rPr>
      </w:pPr>
    </w:p>
    <w:sdt>
      <w:sdtPr>
        <w:rPr>
          <w:rFonts w:cs="Arial"/>
          <w:b/>
          <w:bCs/>
          <w:color w:val="2B579A"/>
          <w:shd w:val="clear" w:color="auto" w:fill="E6E6E6"/>
        </w:rPr>
        <w:id w:val="6565209"/>
        <w:lock w:val="sdtContentLocked"/>
        <w:placeholder>
          <w:docPart w:val="DefaultPlaceholder_22675703"/>
        </w:placeholder>
      </w:sdtPr>
      <w:sdtEndPr/>
      <w:sdtContent>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71"/>
            <w:gridCol w:w="2551"/>
          </w:tblGrid>
          <w:tr w:rsidR="00263353" w:rsidRPr="006F4FD7" w14:paraId="61370C50" w14:textId="77777777" w:rsidTr="00F65A59">
            <w:tc>
              <w:tcPr>
                <w:tcW w:w="6771" w:type="dxa"/>
              </w:tcPr>
              <w:p w14:paraId="61370C4C" w14:textId="77777777" w:rsidR="00263353" w:rsidRPr="006F4FD7" w:rsidRDefault="00263353" w:rsidP="00263353">
                <w:pPr>
                  <w:widowControl w:val="0"/>
                  <w:autoSpaceDE w:val="0"/>
                  <w:autoSpaceDN w:val="0"/>
                  <w:adjustRightInd w:val="0"/>
                  <w:rPr>
                    <w:rFonts w:cs="Arial"/>
                    <w:b/>
                  </w:rPr>
                </w:pPr>
                <w:r w:rsidRPr="006F4FD7">
                  <w:rPr>
                    <w:rFonts w:cs="Arial"/>
                    <w:b/>
                  </w:rPr>
                  <w:t>Communication (Oral)</w:t>
                </w:r>
              </w:p>
              <w:p w14:paraId="61370C4D" w14:textId="77777777" w:rsidR="00263353" w:rsidRPr="006F4FD7" w:rsidRDefault="00643630" w:rsidP="009F6304">
                <w:pPr>
                  <w:rPr>
                    <w:rFonts w:cs="Arial"/>
                  </w:rPr>
                </w:pPr>
                <w:r w:rsidRPr="006F4FD7">
                  <w:rPr>
                    <w:rFonts w:cs="Arial"/>
                  </w:rPr>
                  <w:t>Can demonstrate the ability to exchange basic information promptly and in a courteous and effective manner to students, colleagues, line managers and external contacts.</w:t>
                </w:r>
              </w:p>
            </w:tc>
            <w:tc>
              <w:tcPr>
                <w:tcW w:w="2551" w:type="dxa"/>
              </w:tcPr>
              <w:p w14:paraId="61370C4E" w14:textId="77777777" w:rsidR="00263353" w:rsidRPr="006F4FD7" w:rsidRDefault="00263353" w:rsidP="00393F16">
                <w:pPr>
                  <w:widowControl w:val="0"/>
                  <w:autoSpaceDE w:val="0"/>
                  <w:autoSpaceDN w:val="0"/>
                  <w:adjustRightInd w:val="0"/>
                  <w:rPr>
                    <w:rFonts w:cs="Arial"/>
                    <w:b/>
                  </w:rPr>
                </w:pPr>
              </w:p>
              <w:p w14:paraId="61370C4F" w14:textId="77777777" w:rsidR="00263353" w:rsidRPr="006F4FD7" w:rsidRDefault="00263353" w:rsidP="00393F16">
                <w:pPr>
                  <w:widowControl w:val="0"/>
                  <w:autoSpaceDE w:val="0"/>
                  <w:autoSpaceDN w:val="0"/>
                  <w:adjustRightInd w:val="0"/>
                  <w:rPr>
                    <w:rFonts w:cs="Arial"/>
                    <w:b/>
                  </w:rPr>
                </w:pPr>
                <w:r w:rsidRPr="006F4FD7">
                  <w:rPr>
                    <w:rFonts w:cs="Arial"/>
                    <w:b/>
                  </w:rPr>
                  <w:t>Application/Interview</w:t>
                </w:r>
              </w:p>
            </w:tc>
          </w:tr>
          <w:tr w:rsidR="00627BEB" w:rsidRPr="006F4FD7" w14:paraId="61370C53" w14:textId="77777777" w:rsidTr="00F65A59">
            <w:tc>
              <w:tcPr>
                <w:tcW w:w="6771" w:type="dxa"/>
              </w:tcPr>
              <w:p w14:paraId="61370C51" w14:textId="77777777" w:rsidR="00627BEB" w:rsidRPr="006F4FD7" w:rsidRDefault="00627BEB" w:rsidP="00263353">
                <w:pPr>
                  <w:rPr>
                    <w:rFonts w:cs="Arial"/>
                    <w:b/>
                  </w:rPr>
                </w:pPr>
              </w:p>
            </w:tc>
            <w:tc>
              <w:tcPr>
                <w:tcW w:w="2551" w:type="dxa"/>
              </w:tcPr>
              <w:p w14:paraId="61370C52" w14:textId="77777777" w:rsidR="00627BEB" w:rsidRPr="006F4FD7" w:rsidRDefault="00627BEB" w:rsidP="00263353">
                <w:pPr>
                  <w:widowControl w:val="0"/>
                  <w:autoSpaceDE w:val="0"/>
                  <w:autoSpaceDN w:val="0"/>
                  <w:adjustRightInd w:val="0"/>
                  <w:rPr>
                    <w:rFonts w:cs="Arial"/>
                    <w:b/>
                  </w:rPr>
                </w:pPr>
              </w:p>
            </w:tc>
          </w:tr>
          <w:tr w:rsidR="00263353" w:rsidRPr="006F4FD7" w14:paraId="61370C57" w14:textId="77777777" w:rsidTr="00F65A59">
            <w:tc>
              <w:tcPr>
                <w:tcW w:w="6771" w:type="dxa"/>
              </w:tcPr>
              <w:p w14:paraId="61370C54" w14:textId="77777777" w:rsidR="00263353" w:rsidRPr="006F4FD7" w:rsidRDefault="00263353" w:rsidP="00263353">
                <w:pPr>
                  <w:rPr>
                    <w:rFonts w:cs="Arial"/>
                    <w:b/>
                  </w:rPr>
                </w:pPr>
                <w:r w:rsidRPr="006F4FD7">
                  <w:rPr>
                    <w:rFonts w:cs="Arial"/>
                    <w:b/>
                  </w:rPr>
                  <w:t>Communication (Written)</w:t>
                </w:r>
              </w:p>
              <w:p w14:paraId="61370C55" w14:textId="77777777" w:rsidR="00263353" w:rsidRPr="006F4FD7" w:rsidRDefault="00643630" w:rsidP="009F6304">
                <w:pPr>
                  <w:rPr>
                    <w:rFonts w:cs="Arial"/>
                  </w:rPr>
                </w:pPr>
                <w:r w:rsidRPr="006F4FD7">
                  <w:rPr>
                    <w:rFonts w:cs="Arial"/>
                  </w:rPr>
                  <w:t>Can demonstrate the ability to provide information in a suitable format so that the others’ needs are met and adjusts the level of content to help others understand.</w:t>
                </w:r>
              </w:p>
            </w:tc>
            <w:tc>
              <w:tcPr>
                <w:tcW w:w="2551" w:type="dxa"/>
              </w:tcPr>
              <w:p w14:paraId="61370C56" w14:textId="77777777" w:rsidR="00263353" w:rsidRPr="006F4FD7" w:rsidRDefault="00263353" w:rsidP="00263353">
                <w:pPr>
                  <w:widowControl w:val="0"/>
                  <w:autoSpaceDE w:val="0"/>
                  <w:autoSpaceDN w:val="0"/>
                  <w:adjustRightInd w:val="0"/>
                  <w:rPr>
                    <w:rFonts w:cs="Arial"/>
                    <w:b/>
                  </w:rPr>
                </w:pPr>
                <w:r w:rsidRPr="006F4FD7">
                  <w:rPr>
                    <w:rFonts w:cs="Arial"/>
                    <w:b/>
                  </w:rPr>
                  <w:t>Application/Test</w:t>
                </w:r>
              </w:p>
            </w:tc>
          </w:tr>
          <w:tr w:rsidR="00627BEB" w:rsidRPr="006F4FD7" w14:paraId="61370C5A" w14:textId="77777777" w:rsidTr="00F65A59">
            <w:tc>
              <w:tcPr>
                <w:tcW w:w="6771" w:type="dxa"/>
              </w:tcPr>
              <w:p w14:paraId="61370C58" w14:textId="77777777" w:rsidR="00627BEB" w:rsidRPr="006F4FD7" w:rsidRDefault="00627BEB" w:rsidP="00263353">
                <w:pPr>
                  <w:rPr>
                    <w:rFonts w:cs="Arial"/>
                    <w:b/>
                  </w:rPr>
                </w:pPr>
              </w:p>
            </w:tc>
            <w:tc>
              <w:tcPr>
                <w:tcW w:w="2551" w:type="dxa"/>
              </w:tcPr>
              <w:p w14:paraId="61370C59" w14:textId="77777777" w:rsidR="00627BEB" w:rsidRPr="006F4FD7" w:rsidRDefault="00627BEB" w:rsidP="00393F16">
                <w:pPr>
                  <w:widowControl w:val="0"/>
                  <w:autoSpaceDE w:val="0"/>
                  <w:autoSpaceDN w:val="0"/>
                  <w:adjustRightInd w:val="0"/>
                  <w:rPr>
                    <w:rFonts w:cs="Arial"/>
                    <w:b/>
                  </w:rPr>
                </w:pPr>
              </w:p>
            </w:tc>
          </w:tr>
          <w:tr w:rsidR="00263353" w:rsidRPr="006F4FD7" w14:paraId="61370C5E" w14:textId="77777777" w:rsidTr="00F65A59">
            <w:tc>
              <w:tcPr>
                <w:tcW w:w="6771" w:type="dxa"/>
              </w:tcPr>
              <w:p w14:paraId="61370C5B" w14:textId="77777777" w:rsidR="00263353" w:rsidRPr="006F4FD7" w:rsidRDefault="00263353" w:rsidP="00263353">
                <w:pPr>
                  <w:rPr>
                    <w:rFonts w:cs="Arial"/>
                    <w:b/>
                  </w:rPr>
                </w:pPr>
                <w:r w:rsidRPr="006F4FD7">
                  <w:rPr>
                    <w:rFonts w:cs="Arial"/>
                    <w:b/>
                  </w:rPr>
                  <w:t>Teamwork and Motivation</w:t>
                </w:r>
              </w:p>
              <w:p w14:paraId="61370C5C" w14:textId="77777777" w:rsidR="00263353" w:rsidRPr="006F4FD7" w:rsidRDefault="00643630" w:rsidP="009F6304">
                <w:pPr>
                  <w:rPr>
                    <w:szCs w:val="24"/>
                  </w:rPr>
                </w:pPr>
                <w:r w:rsidRPr="006F4FD7">
                  <w:rPr>
                    <w:rFonts w:cs="Arial"/>
                  </w:rPr>
                  <w:t>Can demonstrate the ability to work effectively as part of a team. Is willing to provide cover for colleagues and acts in a supportive manner</w:t>
                </w:r>
                <w:r w:rsidRPr="006F4FD7">
                  <w:rPr>
                    <w:szCs w:val="24"/>
                  </w:rPr>
                  <w:t xml:space="preserve">. </w:t>
                </w:r>
              </w:p>
            </w:tc>
            <w:tc>
              <w:tcPr>
                <w:tcW w:w="2551" w:type="dxa"/>
              </w:tcPr>
              <w:p w14:paraId="61370C5D" w14:textId="77777777" w:rsidR="00263353" w:rsidRPr="006F4FD7" w:rsidRDefault="00263353" w:rsidP="00393F16">
                <w:pPr>
                  <w:widowControl w:val="0"/>
                  <w:autoSpaceDE w:val="0"/>
                  <w:autoSpaceDN w:val="0"/>
                  <w:adjustRightInd w:val="0"/>
                  <w:rPr>
                    <w:rFonts w:cs="Arial"/>
                    <w:b/>
                  </w:rPr>
                </w:pPr>
                <w:r w:rsidRPr="006F4FD7">
                  <w:rPr>
                    <w:rFonts w:cs="Arial"/>
                    <w:b/>
                  </w:rPr>
                  <w:t>Application/Interview</w:t>
                </w:r>
              </w:p>
            </w:tc>
          </w:tr>
          <w:tr w:rsidR="00627BEB" w:rsidRPr="006F4FD7" w14:paraId="61370C61" w14:textId="77777777" w:rsidTr="00F65A59">
            <w:tc>
              <w:tcPr>
                <w:tcW w:w="6771" w:type="dxa"/>
              </w:tcPr>
              <w:p w14:paraId="61370C5F" w14:textId="77777777" w:rsidR="00627BEB" w:rsidRPr="006F4FD7" w:rsidRDefault="00627BEB" w:rsidP="00263353">
                <w:pPr>
                  <w:rPr>
                    <w:rFonts w:cs="Arial"/>
                    <w:b/>
                  </w:rPr>
                </w:pPr>
              </w:p>
            </w:tc>
            <w:tc>
              <w:tcPr>
                <w:tcW w:w="2551" w:type="dxa"/>
              </w:tcPr>
              <w:p w14:paraId="61370C60" w14:textId="77777777" w:rsidR="00627BEB" w:rsidRPr="006F4FD7" w:rsidRDefault="00627BEB" w:rsidP="00393F16">
                <w:pPr>
                  <w:widowControl w:val="0"/>
                  <w:autoSpaceDE w:val="0"/>
                  <w:autoSpaceDN w:val="0"/>
                  <w:adjustRightInd w:val="0"/>
                  <w:rPr>
                    <w:rFonts w:cs="Arial"/>
                    <w:b/>
                  </w:rPr>
                </w:pPr>
              </w:p>
            </w:tc>
          </w:tr>
          <w:tr w:rsidR="00643630" w:rsidRPr="006F4FD7" w14:paraId="61370C65" w14:textId="77777777" w:rsidTr="00F65A59">
            <w:tc>
              <w:tcPr>
                <w:tcW w:w="6771" w:type="dxa"/>
              </w:tcPr>
              <w:p w14:paraId="61370C62" w14:textId="77777777" w:rsidR="00643630" w:rsidRPr="006F4FD7" w:rsidRDefault="00643630" w:rsidP="00643630">
                <w:pPr>
                  <w:pStyle w:val="Heading3"/>
                </w:pPr>
                <w:r w:rsidRPr="006F4FD7">
                  <w:t>Liaison and Networking</w:t>
                </w:r>
              </w:p>
              <w:p w14:paraId="61370C63" w14:textId="77777777" w:rsidR="00643630" w:rsidRPr="006F4FD7" w:rsidRDefault="00643630" w:rsidP="00643630">
                <w:pPr>
                  <w:rPr>
                    <w:rFonts w:cs="Arial"/>
                    <w:b/>
                  </w:rPr>
                </w:pPr>
                <w:r w:rsidRPr="006F4FD7">
                  <w:rPr>
                    <w:rFonts w:cs="Arial"/>
                  </w:rPr>
                  <w:t>Can demonstrate the ability to work with others outside the immediate area to ensure that accurate information is passed on promptly to the most appropriate people to improve working practices.</w:t>
                </w:r>
              </w:p>
            </w:tc>
            <w:tc>
              <w:tcPr>
                <w:tcW w:w="2551" w:type="dxa"/>
              </w:tcPr>
              <w:p w14:paraId="61370C64" w14:textId="77777777" w:rsidR="00643630" w:rsidRPr="006F4FD7" w:rsidRDefault="00643630" w:rsidP="00393F16">
                <w:pPr>
                  <w:widowControl w:val="0"/>
                  <w:autoSpaceDE w:val="0"/>
                  <w:autoSpaceDN w:val="0"/>
                  <w:adjustRightInd w:val="0"/>
                  <w:rPr>
                    <w:rFonts w:cs="Arial"/>
                    <w:b/>
                  </w:rPr>
                </w:pPr>
                <w:r w:rsidRPr="006F4FD7">
                  <w:rPr>
                    <w:rFonts w:cs="Arial"/>
                    <w:b/>
                  </w:rPr>
                  <w:t>Application/Interview</w:t>
                </w:r>
              </w:p>
            </w:tc>
          </w:tr>
          <w:tr w:rsidR="00643630" w:rsidRPr="006F4FD7" w14:paraId="61370C68" w14:textId="77777777" w:rsidTr="00F65A59">
            <w:tc>
              <w:tcPr>
                <w:tcW w:w="6771" w:type="dxa"/>
              </w:tcPr>
              <w:p w14:paraId="61370C66" w14:textId="77777777" w:rsidR="00643630" w:rsidRPr="006F4FD7" w:rsidRDefault="00643630" w:rsidP="00643630">
                <w:pPr>
                  <w:pStyle w:val="Heading3"/>
                </w:pPr>
              </w:p>
            </w:tc>
            <w:tc>
              <w:tcPr>
                <w:tcW w:w="2551" w:type="dxa"/>
              </w:tcPr>
              <w:p w14:paraId="61370C67" w14:textId="77777777" w:rsidR="00643630" w:rsidRPr="006F4FD7" w:rsidRDefault="00643630" w:rsidP="00393F16">
                <w:pPr>
                  <w:widowControl w:val="0"/>
                  <w:autoSpaceDE w:val="0"/>
                  <w:autoSpaceDN w:val="0"/>
                  <w:adjustRightInd w:val="0"/>
                  <w:rPr>
                    <w:rFonts w:cs="Arial"/>
                    <w:b/>
                  </w:rPr>
                </w:pPr>
              </w:p>
            </w:tc>
          </w:tr>
          <w:tr w:rsidR="00263353" w:rsidRPr="006F4FD7" w14:paraId="61370C6C" w14:textId="77777777" w:rsidTr="00F65A59">
            <w:tc>
              <w:tcPr>
                <w:tcW w:w="6771" w:type="dxa"/>
              </w:tcPr>
              <w:p w14:paraId="61370C69" w14:textId="77777777" w:rsidR="00263353" w:rsidRPr="006F4FD7" w:rsidRDefault="00263353" w:rsidP="00263353">
                <w:pPr>
                  <w:rPr>
                    <w:rFonts w:cs="Arial"/>
                    <w:b/>
                  </w:rPr>
                </w:pPr>
                <w:r w:rsidRPr="006F4FD7">
                  <w:rPr>
                    <w:rFonts w:cs="Arial"/>
                    <w:b/>
                  </w:rPr>
                  <w:t>Service Delivery</w:t>
                </w:r>
              </w:p>
              <w:p w14:paraId="61370C6A" w14:textId="77777777" w:rsidR="009F6304" w:rsidRPr="006F4FD7" w:rsidRDefault="00643630" w:rsidP="009F6304">
                <w:pPr>
                  <w:rPr>
                    <w:rFonts w:cs="Arial"/>
                  </w:rPr>
                </w:pPr>
                <w:r w:rsidRPr="006F4FD7">
                  <w:rPr>
                    <w:rFonts w:cs="Arial"/>
                  </w:rPr>
                  <w:t>Has knowledge and understanding of services available to users of this and related areas of work and ensures that the experience of each customer is positive and satisfactory.</w:t>
                </w:r>
              </w:p>
            </w:tc>
            <w:tc>
              <w:tcPr>
                <w:tcW w:w="2551" w:type="dxa"/>
              </w:tcPr>
              <w:p w14:paraId="61370C6B" w14:textId="77777777" w:rsidR="00263353" w:rsidRPr="006F4FD7" w:rsidRDefault="00263353" w:rsidP="00393F16">
                <w:pPr>
                  <w:widowControl w:val="0"/>
                  <w:autoSpaceDE w:val="0"/>
                  <w:autoSpaceDN w:val="0"/>
                  <w:adjustRightInd w:val="0"/>
                  <w:rPr>
                    <w:rFonts w:cs="Arial"/>
                    <w:b/>
                  </w:rPr>
                </w:pPr>
                <w:r w:rsidRPr="006F4FD7">
                  <w:rPr>
                    <w:rFonts w:cs="Arial"/>
                    <w:b/>
                  </w:rPr>
                  <w:t>Application/Interview</w:t>
                </w:r>
              </w:p>
            </w:tc>
          </w:tr>
          <w:tr w:rsidR="00627BEB" w:rsidRPr="006F4FD7" w14:paraId="61370C6F" w14:textId="77777777" w:rsidTr="00F65A59">
            <w:tc>
              <w:tcPr>
                <w:tcW w:w="6771" w:type="dxa"/>
              </w:tcPr>
              <w:p w14:paraId="61370C6D" w14:textId="77777777" w:rsidR="00627BEB" w:rsidRPr="006F4FD7" w:rsidRDefault="00627BEB" w:rsidP="00263353">
                <w:pPr>
                  <w:rPr>
                    <w:rFonts w:cs="Arial"/>
                    <w:b/>
                  </w:rPr>
                </w:pPr>
              </w:p>
            </w:tc>
            <w:tc>
              <w:tcPr>
                <w:tcW w:w="2551" w:type="dxa"/>
              </w:tcPr>
              <w:p w14:paraId="61370C6E" w14:textId="77777777" w:rsidR="00627BEB" w:rsidRPr="006F4FD7" w:rsidRDefault="00627BEB" w:rsidP="00263353">
                <w:pPr>
                  <w:widowControl w:val="0"/>
                  <w:autoSpaceDE w:val="0"/>
                  <w:autoSpaceDN w:val="0"/>
                  <w:adjustRightInd w:val="0"/>
                  <w:rPr>
                    <w:rFonts w:cs="Arial"/>
                    <w:b/>
                  </w:rPr>
                </w:pPr>
              </w:p>
            </w:tc>
          </w:tr>
          <w:tr w:rsidR="00643630" w:rsidRPr="006F4FD7" w14:paraId="61370C73" w14:textId="77777777" w:rsidTr="00F65A59">
            <w:tc>
              <w:tcPr>
                <w:tcW w:w="6771" w:type="dxa"/>
              </w:tcPr>
              <w:p w14:paraId="61370C70" w14:textId="77777777" w:rsidR="00643630" w:rsidRPr="006F4FD7" w:rsidRDefault="00643630" w:rsidP="00643630">
                <w:pPr>
                  <w:pStyle w:val="Heading3"/>
                </w:pPr>
                <w:r w:rsidRPr="006F4FD7">
                  <w:t>Planning and Organisation</w:t>
                </w:r>
              </w:p>
              <w:p w14:paraId="61370C71" w14:textId="77777777" w:rsidR="00643630" w:rsidRPr="006F4FD7" w:rsidRDefault="00643630" w:rsidP="00643630">
                <w:pPr>
                  <w:rPr>
                    <w:rFonts w:cs="Arial"/>
                    <w:b/>
                  </w:rPr>
                </w:pPr>
                <w:r w:rsidRPr="006F4FD7">
                  <w:rPr>
                    <w:rFonts w:cs="Arial"/>
                  </w:rPr>
                  <w:t>Can demonstrate the ability to create realistic plans to achieve own deadlines and objectives. Monitors progress of self and/or others and can prioritise tasks/activities effectively.  Suggests ways of improving working practices and use of resources</w:t>
                </w:r>
                <w:r w:rsidRPr="006F4FD7">
                  <w:rPr>
                    <w:color w:val="000000"/>
                    <w:szCs w:val="24"/>
                  </w:rPr>
                  <w:t>.</w:t>
                </w:r>
              </w:p>
            </w:tc>
            <w:tc>
              <w:tcPr>
                <w:tcW w:w="2551" w:type="dxa"/>
              </w:tcPr>
              <w:p w14:paraId="61370C72" w14:textId="77777777" w:rsidR="00643630" w:rsidRPr="006F4FD7" w:rsidRDefault="00643630" w:rsidP="00263353">
                <w:pPr>
                  <w:widowControl w:val="0"/>
                  <w:autoSpaceDE w:val="0"/>
                  <w:autoSpaceDN w:val="0"/>
                  <w:adjustRightInd w:val="0"/>
                  <w:rPr>
                    <w:rFonts w:cs="Arial"/>
                    <w:b/>
                  </w:rPr>
                </w:pPr>
                <w:r w:rsidRPr="006F4FD7">
                  <w:rPr>
                    <w:rFonts w:cs="Arial"/>
                    <w:b/>
                  </w:rPr>
                  <w:t>Application/Interview</w:t>
                </w:r>
              </w:p>
            </w:tc>
          </w:tr>
          <w:tr w:rsidR="00643630" w:rsidRPr="006F4FD7" w14:paraId="61370C76" w14:textId="77777777" w:rsidTr="00F65A59">
            <w:tc>
              <w:tcPr>
                <w:tcW w:w="6771" w:type="dxa"/>
              </w:tcPr>
              <w:p w14:paraId="61370C74" w14:textId="77777777" w:rsidR="00643630" w:rsidRPr="006F4FD7" w:rsidRDefault="00643630" w:rsidP="00643630">
                <w:pPr>
                  <w:pStyle w:val="Heading3"/>
                </w:pPr>
              </w:p>
            </w:tc>
            <w:tc>
              <w:tcPr>
                <w:tcW w:w="2551" w:type="dxa"/>
              </w:tcPr>
              <w:p w14:paraId="61370C75" w14:textId="77777777" w:rsidR="00643630" w:rsidRPr="006F4FD7" w:rsidRDefault="00643630" w:rsidP="00263353">
                <w:pPr>
                  <w:widowControl w:val="0"/>
                  <w:autoSpaceDE w:val="0"/>
                  <w:autoSpaceDN w:val="0"/>
                  <w:adjustRightInd w:val="0"/>
                  <w:rPr>
                    <w:rFonts w:cs="Arial"/>
                    <w:b/>
                  </w:rPr>
                </w:pPr>
              </w:p>
            </w:tc>
          </w:tr>
          <w:tr w:rsidR="00263353" w:rsidRPr="006F4FD7" w14:paraId="61370C7A" w14:textId="77777777" w:rsidTr="00F65A59">
            <w:tc>
              <w:tcPr>
                <w:tcW w:w="6771" w:type="dxa"/>
              </w:tcPr>
              <w:p w14:paraId="61370C77" w14:textId="77777777" w:rsidR="00263353" w:rsidRPr="006F4FD7" w:rsidRDefault="00263353" w:rsidP="00263353">
                <w:pPr>
                  <w:rPr>
                    <w:rFonts w:cs="Arial"/>
                    <w:b/>
                  </w:rPr>
                </w:pPr>
                <w:r w:rsidRPr="006F4FD7">
                  <w:rPr>
                    <w:rFonts w:cs="Arial"/>
                    <w:b/>
                  </w:rPr>
                  <w:t>Initiative and Problem Solving</w:t>
                </w:r>
              </w:p>
              <w:p w14:paraId="61370C78" w14:textId="77777777" w:rsidR="00263353" w:rsidRPr="006F4FD7" w:rsidRDefault="00643630" w:rsidP="00263353">
                <w:pPr>
                  <w:rPr>
                    <w:szCs w:val="24"/>
                  </w:rPr>
                </w:pPr>
                <w:r w:rsidRPr="006F4FD7">
                  <w:rPr>
                    <w:rFonts w:cs="Arial"/>
                  </w:rPr>
                  <w:lastRenderedPageBreak/>
                  <w:t>Can demonstrate the ability to solve standard, predictable problems in accordance with procedures and precedent.</w:t>
                </w:r>
              </w:p>
            </w:tc>
            <w:tc>
              <w:tcPr>
                <w:tcW w:w="2551" w:type="dxa"/>
              </w:tcPr>
              <w:p w14:paraId="61370C79" w14:textId="77777777" w:rsidR="00263353" w:rsidRPr="006F4FD7" w:rsidRDefault="00263353" w:rsidP="00263353">
                <w:pPr>
                  <w:widowControl w:val="0"/>
                  <w:autoSpaceDE w:val="0"/>
                  <w:autoSpaceDN w:val="0"/>
                  <w:adjustRightInd w:val="0"/>
                  <w:rPr>
                    <w:rFonts w:cs="Arial"/>
                    <w:b/>
                  </w:rPr>
                </w:pPr>
                <w:r w:rsidRPr="006F4FD7">
                  <w:rPr>
                    <w:rFonts w:cs="Arial"/>
                    <w:b/>
                  </w:rPr>
                  <w:lastRenderedPageBreak/>
                  <w:t>App</w:t>
                </w:r>
                <w:r w:rsidR="00110684" w:rsidRPr="006F4FD7">
                  <w:rPr>
                    <w:rFonts w:cs="Arial"/>
                    <w:b/>
                  </w:rPr>
                  <w:t>l</w:t>
                </w:r>
                <w:r w:rsidRPr="006F4FD7">
                  <w:rPr>
                    <w:rFonts w:cs="Arial"/>
                    <w:b/>
                  </w:rPr>
                  <w:t>ication/Interview</w:t>
                </w:r>
              </w:p>
            </w:tc>
          </w:tr>
        </w:tbl>
        <w:p w14:paraId="61370C7B" w14:textId="77777777" w:rsidR="00393F16" w:rsidRPr="006F4FD7" w:rsidRDefault="008D0635" w:rsidP="00263353">
          <w:pPr>
            <w:spacing w:after="0" w:line="240" w:lineRule="auto"/>
            <w:rPr>
              <w:rFonts w:cs="Arial"/>
              <w:b/>
            </w:rPr>
          </w:pPr>
        </w:p>
      </w:sdtContent>
    </w:sdt>
    <w:sectPr w:rsidR="00393F16" w:rsidRPr="006F4FD7" w:rsidSect="001434EA">
      <w:footerReference w:type="default" r:id="rId11"/>
      <w:pgSz w:w="11906" w:h="1683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D75844" w14:textId="77777777" w:rsidR="000D18C5" w:rsidRDefault="000D18C5" w:rsidP="003363C5">
      <w:pPr>
        <w:spacing w:after="0" w:line="240" w:lineRule="auto"/>
      </w:pPr>
      <w:r>
        <w:separator/>
      </w:r>
    </w:p>
  </w:endnote>
  <w:endnote w:type="continuationSeparator" w:id="0">
    <w:p w14:paraId="4264B30D" w14:textId="77777777" w:rsidR="000D18C5" w:rsidRDefault="000D18C5" w:rsidP="003363C5">
      <w:pPr>
        <w:spacing w:after="0" w:line="240" w:lineRule="auto"/>
      </w:pPr>
      <w:r>
        <w:continuationSeparator/>
      </w:r>
    </w:p>
  </w:endnote>
  <w:endnote w:type="continuationNotice" w:id="1">
    <w:p w14:paraId="005DEC26" w14:textId="77777777" w:rsidR="00F70051" w:rsidRDefault="00F700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70C82" w14:textId="77777777" w:rsidR="00FD3F1E" w:rsidRPr="006F4FD7" w:rsidRDefault="00FD3F1E">
    <w:pPr>
      <w:pStyle w:val="Footer"/>
      <w:rPr>
        <w:sz w:val="16"/>
        <w:szCs w:val="16"/>
      </w:rPr>
    </w:pPr>
    <w:r w:rsidRPr="006F4FD7">
      <w:rPr>
        <w:sz w:val="16"/>
        <w:szCs w:val="16"/>
      </w:rPr>
      <w:t>Generic Job Description Template</w:t>
    </w:r>
  </w:p>
  <w:p w14:paraId="61370C83" w14:textId="77777777" w:rsidR="00FD3F1E" w:rsidRPr="006F4FD7" w:rsidRDefault="00FD3F1E">
    <w:pPr>
      <w:pStyle w:val="Footer"/>
      <w:rPr>
        <w:sz w:val="16"/>
        <w:szCs w:val="16"/>
      </w:rPr>
    </w:pPr>
    <w:r w:rsidRPr="006F4FD7">
      <w:rPr>
        <w:sz w:val="16"/>
        <w:szCs w:val="16"/>
      </w:rPr>
      <w:t>Administrator Band 4</w:t>
    </w:r>
  </w:p>
  <w:p w14:paraId="61370C84" w14:textId="77777777" w:rsidR="00FD3F1E" w:rsidRPr="006F4FD7" w:rsidRDefault="00FD3F1E">
    <w:pPr>
      <w:pStyle w:val="Footer"/>
      <w:rPr>
        <w:sz w:val="16"/>
        <w:szCs w:val="16"/>
      </w:rPr>
    </w:pPr>
    <w:r w:rsidRPr="006F4FD7">
      <w:rPr>
        <w:sz w:val="16"/>
        <w:szCs w:val="16"/>
      </w:rPr>
      <w:t>Version 2</w:t>
    </w:r>
  </w:p>
  <w:p w14:paraId="61370C85" w14:textId="77777777" w:rsidR="00FD3F1E" w:rsidRPr="006F4FD7" w:rsidRDefault="00FD3F1E">
    <w:pPr>
      <w:pStyle w:val="Footer"/>
      <w:rPr>
        <w:sz w:val="16"/>
        <w:szCs w:val="16"/>
      </w:rPr>
    </w:pPr>
    <w:r w:rsidRPr="006F4FD7">
      <w:rPr>
        <w:sz w:val="16"/>
        <w:szCs w:val="16"/>
      </w:rPr>
      <w:t>February 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8E12E9" w14:textId="77777777" w:rsidR="000D18C5" w:rsidRDefault="000D18C5" w:rsidP="003363C5">
      <w:pPr>
        <w:spacing w:after="0" w:line="240" w:lineRule="auto"/>
      </w:pPr>
      <w:r>
        <w:separator/>
      </w:r>
    </w:p>
  </w:footnote>
  <w:footnote w:type="continuationSeparator" w:id="0">
    <w:p w14:paraId="5816BDF5" w14:textId="77777777" w:rsidR="000D18C5" w:rsidRDefault="000D18C5" w:rsidP="003363C5">
      <w:pPr>
        <w:spacing w:after="0" w:line="240" w:lineRule="auto"/>
      </w:pPr>
      <w:r>
        <w:continuationSeparator/>
      </w:r>
    </w:p>
  </w:footnote>
  <w:footnote w:type="continuationNotice" w:id="1">
    <w:p w14:paraId="59C2F1B0" w14:textId="77777777" w:rsidR="00F70051" w:rsidRDefault="00F7005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AF58F1"/>
    <w:multiLevelType w:val="hybridMultilevel"/>
    <w:tmpl w:val="0C0EFA1C"/>
    <w:lvl w:ilvl="0" w:tplc="C83C486C">
      <w:start w:val="1"/>
      <w:numFmt w:val="bullet"/>
      <w:lvlText w:val=""/>
      <w:lvlJc w:val="left"/>
      <w:pPr>
        <w:ind w:left="720" w:hanging="360"/>
      </w:pPr>
      <w:rPr>
        <w:rFonts w:ascii="Symbol" w:hAnsi="Symbol" w:hint="default"/>
      </w:rPr>
    </w:lvl>
    <w:lvl w:ilvl="1" w:tplc="C5D0428E">
      <w:start w:val="1"/>
      <w:numFmt w:val="bullet"/>
      <w:lvlText w:val="o"/>
      <w:lvlJc w:val="left"/>
      <w:pPr>
        <w:ind w:left="1440" w:hanging="360"/>
      </w:pPr>
      <w:rPr>
        <w:rFonts w:ascii="Courier New" w:hAnsi="Courier New" w:hint="default"/>
      </w:rPr>
    </w:lvl>
    <w:lvl w:ilvl="2" w:tplc="AEF476D4">
      <w:start w:val="1"/>
      <w:numFmt w:val="bullet"/>
      <w:lvlText w:val=""/>
      <w:lvlJc w:val="left"/>
      <w:pPr>
        <w:ind w:left="2160" w:hanging="360"/>
      </w:pPr>
      <w:rPr>
        <w:rFonts w:ascii="Wingdings" w:hAnsi="Wingdings" w:hint="default"/>
      </w:rPr>
    </w:lvl>
    <w:lvl w:ilvl="3" w:tplc="29B694B2">
      <w:start w:val="1"/>
      <w:numFmt w:val="bullet"/>
      <w:lvlText w:val=""/>
      <w:lvlJc w:val="left"/>
      <w:pPr>
        <w:ind w:left="2880" w:hanging="360"/>
      </w:pPr>
      <w:rPr>
        <w:rFonts w:ascii="Symbol" w:hAnsi="Symbol" w:hint="default"/>
      </w:rPr>
    </w:lvl>
    <w:lvl w:ilvl="4" w:tplc="DD64F266">
      <w:start w:val="1"/>
      <w:numFmt w:val="bullet"/>
      <w:lvlText w:val="o"/>
      <w:lvlJc w:val="left"/>
      <w:pPr>
        <w:ind w:left="3600" w:hanging="360"/>
      </w:pPr>
      <w:rPr>
        <w:rFonts w:ascii="Courier New" w:hAnsi="Courier New" w:hint="default"/>
      </w:rPr>
    </w:lvl>
    <w:lvl w:ilvl="5" w:tplc="C18CCDEC">
      <w:start w:val="1"/>
      <w:numFmt w:val="bullet"/>
      <w:lvlText w:val=""/>
      <w:lvlJc w:val="left"/>
      <w:pPr>
        <w:ind w:left="4320" w:hanging="360"/>
      </w:pPr>
      <w:rPr>
        <w:rFonts w:ascii="Wingdings" w:hAnsi="Wingdings" w:hint="default"/>
      </w:rPr>
    </w:lvl>
    <w:lvl w:ilvl="6" w:tplc="4C049AAC">
      <w:start w:val="1"/>
      <w:numFmt w:val="bullet"/>
      <w:lvlText w:val=""/>
      <w:lvlJc w:val="left"/>
      <w:pPr>
        <w:ind w:left="5040" w:hanging="360"/>
      </w:pPr>
      <w:rPr>
        <w:rFonts w:ascii="Symbol" w:hAnsi="Symbol" w:hint="default"/>
      </w:rPr>
    </w:lvl>
    <w:lvl w:ilvl="7" w:tplc="65C815BE">
      <w:start w:val="1"/>
      <w:numFmt w:val="bullet"/>
      <w:lvlText w:val="o"/>
      <w:lvlJc w:val="left"/>
      <w:pPr>
        <w:ind w:left="5760" w:hanging="360"/>
      </w:pPr>
      <w:rPr>
        <w:rFonts w:ascii="Courier New" w:hAnsi="Courier New" w:hint="default"/>
      </w:rPr>
    </w:lvl>
    <w:lvl w:ilvl="8" w:tplc="8AA66BB4">
      <w:start w:val="1"/>
      <w:numFmt w:val="bullet"/>
      <w:lvlText w:val=""/>
      <w:lvlJc w:val="left"/>
      <w:pPr>
        <w:ind w:left="6480" w:hanging="360"/>
      </w:pPr>
      <w:rPr>
        <w:rFonts w:ascii="Wingdings" w:hAnsi="Wingdings" w:hint="default"/>
      </w:rPr>
    </w:lvl>
  </w:abstractNum>
  <w:abstractNum w:abstractNumId="2" w15:restartNumberingAfterBreak="0">
    <w:nsid w:val="07EC1790"/>
    <w:multiLevelType w:val="hybridMultilevel"/>
    <w:tmpl w:val="66F65526"/>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65AAC1"/>
    <w:multiLevelType w:val="hybridMultilevel"/>
    <w:tmpl w:val="E01047A8"/>
    <w:lvl w:ilvl="0" w:tplc="5C5A48E6">
      <w:start w:val="1"/>
      <w:numFmt w:val="bullet"/>
      <w:lvlText w:val=""/>
      <w:lvlJc w:val="left"/>
      <w:pPr>
        <w:ind w:left="720" w:hanging="360"/>
      </w:pPr>
      <w:rPr>
        <w:rFonts w:ascii="Symbol" w:hAnsi="Symbol" w:hint="default"/>
      </w:rPr>
    </w:lvl>
    <w:lvl w:ilvl="1" w:tplc="09A0A964">
      <w:start w:val="1"/>
      <w:numFmt w:val="bullet"/>
      <w:lvlText w:val="o"/>
      <w:lvlJc w:val="left"/>
      <w:pPr>
        <w:ind w:left="1440" w:hanging="360"/>
      </w:pPr>
      <w:rPr>
        <w:rFonts w:ascii="Courier New" w:hAnsi="Courier New" w:hint="default"/>
      </w:rPr>
    </w:lvl>
    <w:lvl w:ilvl="2" w:tplc="DA0ECF4E">
      <w:start w:val="1"/>
      <w:numFmt w:val="bullet"/>
      <w:lvlText w:val=""/>
      <w:lvlJc w:val="left"/>
      <w:pPr>
        <w:ind w:left="2160" w:hanging="360"/>
      </w:pPr>
      <w:rPr>
        <w:rFonts w:ascii="Wingdings" w:hAnsi="Wingdings" w:hint="default"/>
      </w:rPr>
    </w:lvl>
    <w:lvl w:ilvl="3" w:tplc="6B54DEF0">
      <w:start w:val="1"/>
      <w:numFmt w:val="bullet"/>
      <w:lvlText w:val=""/>
      <w:lvlJc w:val="left"/>
      <w:pPr>
        <w:ind w:left="2880" w:hanging="360"/>
      </w:pPr>
      <w:rPr>
        <w:rFonts w:ascii="Symbol" w:hAnsi="Symbol" w:hint="default"/>
      </w:rPr>
    </w:lvl>
    <w:lvl w:ilvl="4" w:tplc="4C26A6DE">
      <w:start w:val="1"/>
      <w:numFmt w:val="bullet"/>
      <w:lvlText w:val="o"/>
      <w:lvlJc w:val="left"/>
      <w:pPr>
        <w:ind w:left="3600" w:hanging="360"/>
      </w:pPr>
      <w:rPr>
        <w:rFonts w:ascii="Courier New" w:hAnsi="Courier New" w:hint="default"/>
      </w:rPr>
    </w:lvl>
    <w:lvl w:ilvl="5" w:tplc="3662AF3C">
      <w:start w:val="1"/>
      <w:numFmt w:val="bullet"/>
      <w:lvlText w:val=""/>
      <w:lvlJc w:val="left"/>
      <w:pPr>
        <w:ind w:left="4320" w:hanging="360"/>
      </w:pPr>
      <w:rPr>
        <w:rFonts w:ascii="Wingdings" w:hAnsi="Wingdings" w:hint="default"/>
      </w:rPr>
    </w:lvl>
    <w:lvl w:ilvl="6" w:tplc="42E4873E">
      <w:start w:val="1"/>
      <w:numFmt w:val="bullet"/>
      <w:lvlText w:val=""/>
      <w:lvlJc w:val="left"/>
      <w:pPr>
        <w:ind w:left="5040" w:hanging="360"/>
      </w:pPr>
      <w:rPr>
        <w:rFonts w:ascii="Symbol" w:hAnsi="Symbol" w:hint="default"/>
      </w:rPr>
    </w:lvl>
    <w:lvl w:ilvl="7" w:tplc="D5FC9B70">
      <w:start w:val="1"/>
      <w:numFmt w:val="bullet"/>
      <w:lvlText w:val="o"/>
      <w:lvlJc w:val="left"/>
      <w:pPr>
        <w:ind w:left="5760" w:hanging="360"/>
      </w:pPr>
      <w:rPr>
        <w:rFonts w:ascii="Courier New" w:hAnsi="Courier New" w:hint="default"/>
      </w:rPr>
    </w:lvl>
    <w:lvl w:ilvl="8" w:tplc="C1648F5E">
      <w:start w:val="1"/>
      <w:numFmt w:val="bullet"/>
      <w:lvlText w:val=""/>
      <w:lvlJc w:val="left"/>
      <w:pPr>
        <w:ind w:left="6480" w:hanging="360"/>
      </w:pPr>
      <w:rPr>
        <w:rFonts w:ascii="Wingdings" w:hAnsi="Wingdings" w:hint="default"/>
      </w:rPr>
    </w:lvl>
  </w:abstractNum>
  <w:abstractNum w:abstractNumId="4" w15:restartNumberingAfterBreak="0">
    <w:nsid w:val="11165A87"/>
    <w:multiLevelType w:val="hybridMultilevel"/>
    <w:tmpl w:val="2E141D34"/>
    <w:lvl w:ilvl="0" w:tplc="D65065E8">
      <w:start w:val="1"/>
      <w:numFmt w:val="bullet"/>
      <w:lvlText w:val=""/>
      <w:lvlJc w:val="left"/>
      <w:pPr>
        <w:ind w:left="720" w:hanging="360"/>
      </w:pPr>
      <w:rPr>
        <w:rFonts w:ascii="Symbol" w:hAnsi="Symbol" w:hint="default"/>
      </w:rPr>
    </w:lvl>
    <w:lvl w:ilvl="1" w:tplc="00CCF996">
      <w:start w:val="1"/>
      <w:numFmt w:val="bullet"/>
      <w:lvlText w:val="o"/>
      <w:lvlJc w:val="left"/>
      <w:pPr>
        <w:ind w:left="1440" w:hanging="360"/>
      </w:pPr>
      <w:rPr>
        <w:rFonts w:ascii="Courier New" w:hAnsi="Courier New" w:hint="default"/>
      </w:rPr>
    </w:lvl>
    <w:lvl w:ilvl="2" w:tplc="814A6DDA">
      <w:start w:val="1"/>
      <w:numFmt w:val="bullet"/>
      <w:lvlText w:val=""/>
      <w:lvlJc w:val="left"/>
      <w:pPr>
        <w:ind w:left="2160" w:hanging="360"/>
      </w:pPr>
      <w:rPr>
        <w:rFonts w:ascii="Wingdings" w:hAnsi="Wingdings" w:hint="default"/>
      </w:rPr>
    </w:lvl>
    <w:lvl w:ilvl="3" w:tplc="BE3A68F0">
      <w:start w:val="1"/>
      <w:numFmt w:val="bullet"/>
      <w:lvlText w:val=""/>
      <w:lvlJc w:val="left"/>
      <w:pPr>
        <w:ind w:left="2880" w:hanging="360"/>
      </w:pPr>
      <w:rPr>
        <w:rFonts w:ascii="Symbol" w:hAnsi="Symbol" w:hint="default"/>
      </w:rPr>
    </w:lvl>
    <w:lvl w:ilvl="4" w:tplc="4F62B4F4">
      <w:start w:val="1"/>
      <w:numFmt w:val="bullet"/>
      <w:lvlText w:val="o"/>
      <w:lvlJc w:val="left"/>
      <w:pPr>
        <w:ind w:left="3600" w:hanging="360"/>
      </w:pPr>
      <w:rPr>
        <w:rFonts w:ascii="Courier New" w:hAnsi="Courier New" w:hint="default"/>
      </w:rPr>
    </w:lvl>
    <w:lvl w:ilvl="5" w:tplc="9802F0F8">
      <w:start w:val="1"/>
      <w:numFmt w:val="bullet"/>
      <w:lvlText w:val=""/>
      <w:lvlJc w:val="left"/>
      <w:pPr>
        <w:ind w:left="4320" w:hanging="360"/>
      </w:pPr>
      <w:rPr>
        <w:rFonts w:ascii="Wingdings" w:hAnsi="Wingdings" w:hint="default"/>
      </w:rPr>
    </w:lvl>
    <w:lvl w:ilvl="6" w:tplc="DCDC7932">
      <w:start w:val="1"/>
      <w:numFmt w:val="bullet"/>
      <w:lvlText w:val=""/>
      <w:lvlJc w:val="left"/>
      <w:pPr>
        <w:ind w:left="5040" w:hanging="360"/>
      </w:pPr>
      <w:rPr>
        <w:rFonts w:ascii="Symbol" w:hAnsi="Symbol" w:hint="default"/>
      </w:rPr>
    </w:lvl>
    <w:lvl w:ilvl="7" w:tplc="15162BBE">
      <w:start w:val="1"/>
      <w:numFmt w:val="bullet"/>
      <w:lvlText w:val="o"/>
      <w:lvlJc w:val="left"/>
      <w:pPr>
        <w:ind w:left="5760" w:hanging="360"/>
      </w:pPr>
      <w:rPr>
        <w:rFonts w:ascii="Courier New" w:hAnsi="Courier New" w:hint="default"/>
      </w:rPr>
    </w:lvl>
    <w:lvl w:ilvl="8" w:tplc="712C3CB6">
      <w:start w:val="1"/>
      <w:numFmt w:val="bullet"/>
      <w:lvlText w:val=""/>
      <w:lvlJc w:val="left"/>
      <w:pPr>
        <w:ind w:left="6480" w:hanging="360"/>
      </w:pPr>
      <w:rPr>
        <w:rFonts w:ascii="Wingdings" w:hAnsi="Wingdings" w:hint="default"/>
      </w:rPr>
    </w:lvl>
  </w:abstractNum>
  <w:abstractNum w:abstractNumId="5" w15:restartNumberingAfterBreak="0">
    <w:nsid w:val="1BD9F691"/>
    <w:multiLevelType w:val="hybridMultilevel"/>
    <w:tmpl w:val="C28AAEFA"/>
    <w:lvl w:ilvl="0" w:tplc="48E4EB4E">
      <w:start w:val="1"/>
      <w:numFmt w:val="bullet"/>
      <w:lvlText w:val=""/>
      <w:lvlJc w:val="left"/>
      <w:pPr>
        <w:ind w:left="720" w:hanging="360"/>
      </w:pPr>
      <w:rPr>
        <w:rFonts w:ascii="Symbol" w:hAnsi="Symbol" w:hint="default"/>
      </w:rPr>
    </w:lvl>
    <w:lvl w:ilvl="1" w:tplc="8F007D7C">
      <w:start w:val="1"/>
      <w:numFmt w:val="bullet"/>
      <w:lvlText w:val="o"/>
      <w:lvlJc w:val="left"/>
      <w:pPr>
        <w:ind w:left="1440" w:hanging="360"/>
      </w:pPr>
      <w:rPr>
        <w:rFonts w:ascii="Courier New" w:hAnsi="Courier New" w:hint="default"/>
      </w:rPr>
    </w:lvl>
    <w:lvl w:ilvl="2" w:tplc="6D249C26">
      <w:start w:val="1"/>
      <w:numFmt w:val="bullet"/>
      <w:lvlText w:val=""/>
      <w:lvlJc w:val="left"/>
      <w:pPr>
        <w:ind w:left="2160" w:hanging="360"/>
      </w:pPr>
      <w:rPr>
        <w:rFonts w:ascii="Wingdings" w:hAnsi="Wingdings" w:hint="default"/>
      </w:rPr>
    </w:lvl>
    <w:lvl w:ilvl="3" w:tplc="F4CE1030">
      <w:start w:val="1"/>
      <w:numFmt w:val="bullet"/>
      <w:lvlText w:val=""/>
      <w:lvlJc w:val="left"/>
      <w:pPr>
        <w:ind w:left="2880" w:hanging="360"/>
      </w:pPr>
      <w:rPr>
        <w:rFonts w:ascii="Symbol" w:hAnsi="Symbol" w:hint="default"/>
      </w:rPr>
    </w:lvl>
    <w:lvl w:ilvl="4" w:tplc="84A65444">
      <w:start w:val="1"/>
      <w:numFmt w:val="bullet"/>
      <w:lvlText w:val="o"/>
      <w:lvlJc w:val="left"/>
      <w:pPr>
        <w:ind w:left="3600" w:hanging="360"/>
      </w:pPr>
      <w:rPr>
        <w:rFonts w:ascii="Courier New" w:hAnsi="Courier New" w:hint="default"/>
      </w:rPr>
    </w:lvl>
    <w:lvl w:ilvl="5" w:tplc="2E20EAA2">
      <w:start w:val="1"/>
      <w:numFmt w:val="bullet"/>
      <w:lvlText w:val=""/>
      <w:lvlJc w:val="left"/>
      <w:pPr>
        <w:ind w:left="4320" w:hanging="360"/>
      </w:pPr>
      <w:rPr>
        <w:rFonts w:ascii="Wingdings" w:hAnsi="Wingdings" w:hint="default"/>
      </w:rPr>
    </w:lvl>
    <w:lvl w:ilvl="6" w:tplc="0A4443C2">
      <w:start w:val="1"/>
      <w:numFmt w:val="bullet"/>
      <w:lvlText w:val=""/>
      <w:lvlJc w:val="left"/>
      <w:pPr>
        <w:ind w:left="5040" w:hanging="360"/>
      </w:pPr>
      <w:rPr>
        <w:rFonts w:ascii="Symbol" w:hAnsi="Symbol" w:hint="default"/>
      </w:rPr>
    </w:lvl>
    <w:lvl w:ilvl="7" w:tplc="B98A72D8">
      <w:start w:val="1"/>
      <w:numFmt w:val="bullet"/>
      <w:lvlText w:val="o"/>
      <w:lvlJc w:val="left"/>
      <w:pPr>
        <w:ind w:left="5760" w:hanging="360"/>
      </w:pPr>
      <w:rPr>
        <w:rFonts w:ascii="Courier New" w:hAnsi="Courier New" w:hint="default"/>
      </w:rPr>
    </w:lvl>
    <w:lvl w:ilvl="8" w:tplc="5DAAA39E">
      <w:start w:val="1"/>
      <w:numFmt w:val="bullet"/>
      <w:lvlText w:val=""/>
      <w:lvlJc w:val="left"/>
      <w:pPr>
        <w:ind w:left="6480" w:hanging="360"/>
      </w:pPr>
      <w:rPr>
        <w:rFonts w:ascii="Wingdings" w:hAnsi="Wingdings" w:hint="default"/>
      </w:rPr>
    </w:lvl>
  </w:abstractNum>
  <w:abstractNum w:abstractNumId="6" w15:restartNumberingAfterBreak="0">
    <w:nsid w:val="1C885413"/>
    <w:multiLevelType w:val="hybridMultilevel"/>
    <w:tmpl w:val="6642764E"/>
    <w:lvl w:ilvl="0" w:tplc="ED881D9E">
      <w:start w:val="1"/>
      <w:numFmt w:val="bullet"/>
      <w:lvlText w:val=""/>
      <w:lvlJc w:val="left"/>
      <w:pPr>
        <w:ind w:left="720" w:hanging="360"/>
      </w:pPr>
      <w:rPr>
        <w:rFonts w:ascii="Symbol" w:hAnsi="Symbol" w:hint="default"/>
      </w:rPr>
    </w:lvl>
    <w:lvl w:ilvl="1" w:tplc="A0207442">
      <w:start w:val="1"/>
      <w:numFmt w:val="bullet"/>
      <w:lvlText w:val="o"/>
      <w:lvlJc w:val="left"/>
      <w:pPr>
        <w:ind w:left="1440" w:hanging="360"/>
      </w:pPr>
      <w:rPr>
        <w:rFonts w:ascii="Courier New" w:hAnsi="Courier New" w:hint="default"/>
      </w:rPr>
    </w:lvl>
    <w:lvl w:ilvl="2" w:tplc="A7E0E132">
      <w:start w:val="1"/>
      <w:numFmt w:val="bullet"/>
      <w:lvlText w:val=""/>
      <w:lvlJc w:val="left"/>
      <w:pPr>
        <w:ind w:left="2160" w:hanging="360"/>
      </w:pPr>
      <w:rPr>
        <w:rFonts w:ascii="Wingdings" w:hAnsi="Wingdings" w:hint="default"/>
      </w:rPr>
    </w:lvl>
    <w:lvl w:ilvl="3" w:tplc="E00017D6">
      <w:start w:val="1"/>
      <w:numFmt w:val="bullet"/>
      <w:lvlText w:val=""/>
      <w:lvlJc w:val="left"/>
      <w:pPr>
        <w:ind w:left="2880" w:hanging="360"/>
      </w:pPr>
      <w:rPr>
        <w:rFonts w:ascii="Symbol" w:hAnsi="Symbol" w:hint="default"/>
      </w:rPr>
    </w:lvl>
    <w:lvl w:ilvl="4" w:tplc="EABA6D6C">
      <w:start w:val="1"/>
      <w:numFmt w:val="bullet"/>
      <w:lvlText w:val="o"/>
      <w:lvlJc w:val="left"/>
      <w:pPr>
        <w:ind w:left="3600" w:hanging="360"/>
      </w:pPr>
      <w:rPr>
        <w:rFonts w:ascii="Courier New" w:hAnsi="Courier New" w:hint="default"/>
      </w:rPr>
    </w:lvl>
    <w:lvl w:ilvl="5" w:tplc="622232C6">
      <w:start w:val="1"/>
      <w:numFmt w:val="bullet"/>
      <w:lvlText w:val=""/>
      <w:lvlJc w:val="left"/>
      <w:pPr>
        <w:ind w:left="4320" w:hanging="360"/>
      </w:pPr>
      <w:rPr>
        <w:rFonts w:ascii="Wingdings" w:hAnsi="Wingdings" w:hint="default"/>
      </w:rPr>
    </w:lvl>
    <w:lvl w:ilvl="6" w:tplc="5EA2EE9A">
      <w:start w:val="1"/>
      <w:numFmt w:val="bullet"/>
      <w:lvlText w:val=""/>
      <w:lvlJc w:val="left"/>
      <w:pPr>
        <w:ind w:left="5040" w:hanging="360"/>
      </w:pPr>
      <w:rPr>
        <w:rFonts w:ascii="Symbol" w:hAnsi="Symbol" w:hint="default"/>
      </w:rPr>
    </w:lvl>
    <w:lvl w:ilvl="7" w:tplc="436C19EA">
      <w:start w:val="1"/>
      <w:numFmt w:val="bullet"/>
      <w:lvlText w:val="o"/>
      <w:lvlJc w:val="left"/>
      <w:pPr>
        <w:ind w:left="5760" w:hanging="360"/>
      </w:pPr>
      <w:rPr>
        <w:rFonts w:ascii="Courier New" w:hAnsi="Courier New" w:hint="default"/>
      </w:rPr>
    </w:lvl>
    <w:lvl w:ilvl="8" w:tplc="8F902F38">
      <w:start w:val="1"/>
      <w:numFmt w:val="bullet"/>
      <w:lvlText w:val=""/>
      <w:lvlJc w:val="left"/>
      <w:pPr>
        <w:ind w:left="6480" w:hanging="360"/>
      </w:pPr>
      <w:rPr>
        <w:rFonts w:ascii="Wingdings" w:hAnsi="Wingdings" w:hint="default"/>
      </w:rPr>
    </w:lvl>
  </w:abstractNum>
  <w:abstractNum w:abstractNumId="7" w15:restartNumberingAfterBreak="0">
    <w:nsid w:val="1CCBBDC8"/>
    <w:multiLevelType w:val="hybridMultilevel"/>
    <w:tmpl w:val="DAEC2890"/>
    <w:lvl w:ilvl="0" w:tplc="811231DE">
      <w:start w:val="1"/>
      <w:numFmt w:val="bullet"/>
      <w:lvlText w:val=""/>
      <w:lvlJc w:val="left"/>
      <w:pPr>
        <w:ind w:left="720" w:hanging="360"/>
      </w:pPr>
      <w:rPr>
        <w:rFonts w:ascii="Symbol" w:hAnsi="Symbol" w:hint="default"/>
      </w:rPr>
    </w:lvl>
    <w:lvl w:ilvl="1" w:tplc="5D8C5C7E">
      <w:start w:val="1"/>
      <w:numFmt w:val="bullet"/>
      <w:lvlText w:val="o"/>
      <w:lvlJc w:val="left"/>
      <w:pPr>
        <w:ind w:left="1440" w:hanging="360"/>
      </w:pPr>
      <w:rPr>
        <w:rFonts w:ascii="Courier New" w:hAnsi="Courier New" w:hint="default"/>
      </w:rPr>
    </w:lvl>
    <w:lvl w:ilvl="2" w:tplc="A036AEBA">
      <w:start w:val="1"/>
      <w:numFmt w:val="bullet"/>
      <w:lvlText w:val=""/>
      <w:lvlJc w:val="left"/>
      <w:pPr>
        <w:ind w:left="2160" w:hanging="360"/>
      </w:pPr>
      <w:rPr>
        <w:rFonts w:ascii="Wingdings" w:hAnsi="Wingdings" w:hint="default"/>
      </w:rPr>
    </w:lvl>
    <w:lvl w:ilvl="3" w:tplc="A8E86C82">
      <w:start w:val="1"/>
      <w:numFmt w:val="bullet"/>
      <w:lvlText w:val=""/>
      <w:lvlJc w:val="left"/>
      <w:pPr>
        <w:ind w:left="2880" w:hanging="360"/>
      </w:pPr>
      <w:rPr>
        <w:rFonts w:ascii="Symbol" w:hAnsi="Symbol" w:hint="default"/>
      </w:rPr>
    </w:lvl>
    <w:lvl w:ilvl="4" w:tplc="492EFFCA">
      <w:start w:val="1"/>
      <w:numFmt w:val="bullet"/>
      <w:lvlText w:val="o"/>
      <w:lvlJc w:val="left"/>
      <w:pPr>
        <w:ind w:left="3600" w:hanging="360"/>
      </w:pPr>
      <w:rPr>
        <w:rFonts w:ascii="Courier New" w:hAnsi="Courier New" w:hint="default"/>
      </w:rPr>
    </w:lvl>
    <w:lvl w:ilvl="5" w:tplc="9F1ED740">
      <w:start w:val="1"/>
      <w:numFmt w:val="bullet"/>
      <w:lvlText w:val=""/>
      <w:lvlJc w:val="left"/>
      <w:pPr>
        <w:ind w:left="4320" w:hanging="360"/>
      </w:pPr>
      <w:rPr>
        <w:rFonts w:ascii="Wingdings" w:hAnsi="Wingdings" w:hint="default"/>
      </w:rPr>
    </w:lvl>
    <w:lvl w:ilvl="6" w:tplc="582AB3DC">
      <w:start w:val="1"/>
      <w:numFmt w:val="bullet"/>
      <w:lvlText w:val=""/>
      <w:lvlJc w:val="left"/>
      <w:pPr>
        <w:ind w:left="5040" w:hanging="360"/>
      </w:pPr>
      <w:rPr>
        <w:rFonts w:ascii="Symbol" w:hAnsi="Symbol" w:hint="default"/>
      </w:rPr>
    </w:lvl>
    <w:lvl w:ilvl="7" w:tplc="A65CB20A">
      <w:start w:val="1"/>
      <w:numFmt w:val="bullet"/>
      <w:lvlText w:val="o"/>
      <w:lvlJc w:val="left"/>
      <w:pPr>
        <w:ind w:left="5760" w:hanging="360"/>
      </w:pPr>
      <w:rPr>
        <w:rFonts w:ascii="Courier New" w:hAnsi="Courier New" w:hint="default"/>
      </w:rPr>
    </w:lvl>
    <w:lvl w:ilvl="8" w:tplc="CFEE94AE">
      <w:start w:val="1"/>
      <w:numFmt w:val="bullet"/>
      <w:lvlText w:val=""/>
      <w:lvlJc w:val="left"/>
      <w:pPr>
        <w:ind w:left="6480" w:hanging="360"/>
      </w:pPr>
      <w:rPr>
        <w:rFonts w:ascii="Wingdings" w:hAnsi="Wingdings" w:hint="default"/>
      </w:rPr>
    </w:lvl>
  </w:abstractNum>
  <w:abstractNum w:abstractNumId="8" w15:restartNumberingAfterBreak="0">
    <w:nsid w:val="257AB8FA"/>
    <w:multiLevelType w:val="hybridMultilevel"/>
    <w:tmpl w:val="BF189890"/>
    <w:lvl w:ilvl="0" w:tplc="362456B2">
      <w:start w:val="1"/>
      <w:numFmt w:val="bullet"/>
      <w:lvlText w:val=""/>
      <w:lvlJc w:val="left"/>
      <w:pPr>
        <w:ind w:left="720" w:hanging="360"/>
      </w:pPr>
      <w:rPr>
        <w:rFonts w:ascii="Symbol" w:hAnsi="Symbol" w:hint="default"/>
      </w:rPr>
    </w:lvl>
    <w:lvl w:ilvl="1" w:tplc="815639DC">
      <w:start w:val="1"/>
      <w:numFmt w:val="bullet"/>
      <w:lvlText w:val="o"/>
      <w:lvlJc w:val="left"/>
      <w:pPr>
        <w:ind w:left="1440" w:hanging="360"/>
      </w:pPr>
      <w:rPr>
        <w:rFonts w:ascii="Courier New" w:hAnsi="Courier New" w:hint="default"/>
      </w:rPr>
    </w:lvl>
    <w:lvl w:ilvl="2" w:tplc="2B34E7EA">
      <w:start w:val="1"/>
      <w:numFmt w:val="bullet"/>
      <w:lvlText w:val=""/>
      <w:lvlJc w:val="left"/>
      <w:pPr>
        <w:ind w:left="2160" w:hanging="360"/>
      </w:pPr>
      <w:rPr>
        <w:rFonts w:ascii="Wingdings" w:hAnsi="Wingdings" w:hint="default"/>
      </w:rPr>
    </w:lvl>
    <w:lvl w:ilvl="3" w:tplc="8A44CB4C">
      <w:start w:val="1"/>
      <w:numFmt w:val="bullet"/>
      <w:lvlText w:val=""/>
      <w:lvlJc w:val="left"/>
      <w:pPr>
        <w:ind w:left="2880" w:hanging="360"/>
      </w:pPr>
      <w:rPr>
        <w:rFonts w:ascii="Symbol" w:hAnsi="Symbol" w:hint="default"/>
      </w:rPr>
    </w:lvl>
    <w:lvl w:ilvl="4" w:tplc="C11CC40A">
      <w:start w:val="1"/>
      <w:numFmt w:val="bullet"/>
      <w:lvlText w:val="o"/>
      <w:lvlJc w:val="left"/>
      <w:pPr>
        <w:ind w:left="3600" w:hanging="360"/>
      </w:pPr>
      <w:rPr>
        <w:rFonts w:ascii="Courier New" w:hAnsi="Courier New" w:hint="default"/>
      </w:rPr>
    </w:lvl>
    <w:lvl w:ilvl="5" w:tplc="2AFA285E">
      <w:start w:val="1"/>
      <w:numFmt w:val="bullet"/>
      <w:lvlText w:val=""/>
      <w:lvlJc w:val="left"/>
      <w:pPr>
        <w:ind w:left="4320" w:hanging="360"/>
      </w:pPr>
      <w:rPr>
        <w:rFonts w:ascii="Wingdings" w:hAnsi="Wingdings" w:hint="default"/>
      </w:rPr>
    </w:lvl>
    <w:lvl w:ilvl="6" w:tplc="F398C3FA">
      <w:start w:val="1"/>
      <w:numFmt w:val="bullet"/>
      <w:lvlText w:val=""/>
      <w:lvlJc w:val="left"/>
      <w:pPr>
        <w:ind w:left="5040" w:hanging="360"/>
      </w:pPr>
      <w:rPr>
        <w:rFonts w:ascii="Symbol" w:hAnsi="Symbol" w:hint="default"/>
      </w:rPr>
    </w:lvl>
    <w:lvl w:ilvl="7" w:tplc="0442C4BE">
      <w:start w:val="1"/>
      <w:numFmt w:val="bullet"/>
      <w:lvlText w:val="o"/>
      <w:lvlJc w:val="left"/>
      <w:pPr>
        <w:ind w:left="5760" w:hanging="360"/>
      </w:pPr>
      <w:rPr>
        <w:rFonts w:ascii="Courier New" w:hAnsi="Courier New" w:hint="default"/>
      </w:rPr>
    </w:lvl>
    <w:lvl w:ilvl="8" w:tplc="66287C3E">
      <w:start w:val="1"/>
      <w:numFmt w:val="bullet"/>
      <w:lvlText w:val=""/>
      <w:lvlJc w:val="left"/>
      <w:pPr>
        <w:ind w:left="6480" w:hanging="360"/>
      </w:pPr>
      <w:rPr>
        <w:rFonts w:ascii="Wingdings" w:hAnsi="Wingdings" w:hint="default"/>
      </w:rPr>
    </w:lvl>
  </w:abstractNum>
  <w:abstractNum w:abstractNumId="9" w15:restartNumberingAfterBreak="0">
    <w:nsid w:val="2DC638E9"/>
    <w:multiLevelType w:val="hybridMultilevel"/>
    <w:tmpl w:val="0D62C2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EC984FF"/>
    <w:multiLevelType w:val="hybridMultilevel"/>
    <w:tmpl w:val="BE401D8E"/>
    <w:lvl w:ilvl="0" w:tplc="422A902C">
      <w:start w:val="1"/>
      <w:numFmt w:val="bullet"/>
      <w:lvlText w:val=""/>
      <w:lvlJc w:val="left"/>
      <w:pPr>
        <w:ind w:left="720" w:hanging="360"/>
      </w:pPr>
      <w:rPr>
        <w:rFonts w:ascii="Symbol" w:hAnsi="Symbol" w:hint="default"/>
      </w:rPr>
    </w:lvl>
    <w:lvl w:ilvl="1" w:tplc="7F4E3954">
      <w:start w:val="1"/>
      <w:numFmt w:val="bullet"/>
      <w:lvlText w:val="o"/>
      <w:lvlJc w:val="left"/>
      <w:pPr>
        <w:ind w:left="1440" w:hanging="360"/>
      </w:pPr>
      <w:rPr>
        <w:rFonts w:ascii="Courier New" w:hAnsi="Courier New" w:hint="default"/>
      </w:rPr>
    </w:lvl>
    <w:lvl w:ilvl="2" w:tplc="D7E62DF6">
      <w:start w:val="1"/>
      <w:numFmt w:val="bullet"/>
      <w:lvlText w:val=""/>
      <w:lvlJc w:val="left"/>
      <w:pPr>
        <w:ind w:left="2160" w:hanging="360"/>
      </w:pPr>
      <w:rPr>
        <w:rFonts w:ascii="Wingdings" w:hAnsi="Wingdings" w:hint="default"/>
      </w:rPr>
    </w:lvl>
    <w:lvl w:ilvl="3" w:tplc="BE4AC938">
      <w:start w:val="1"/>
      <w:numFmt w:val="bullet"/>
      <w:lvlText w:val=""/>
      <w:lvlJc w:val="left"/>
      <w:pPr>
        <w:ind w:left="2880" w:hanging="360"/>
      </w:pPr>
      <w:rPr>
        <w:rFonts w:ascii="Symbol" w:hAnsi="Symbol" w:hint="default"/>
      </w:rPr>
    </w:lvl>
    <w:lvl w:ilvl="4" w:tplc="E0F6FD9E">
      <w:start w:val="1"/>
      <w:numFmt w:val="bullet"/>
      <w:lvlText w:val="o"/>
      <w:lvlJc w:val="left"/>
      <w:pPr>
        <w:ind w:left="3600" w:hanging="360"/>
      </w:pPr>
      <w:rPr>
        <w:rFonts w:ascii="Courier New" w:hAnsi="Courier New" w:hint="default"/>
      </w:rPr>
    </w:lvl>
    <w:lvl w:ilvl="5" w:tplc="30E04738">
      <w:start w:val="1"/>
      <w:numFmt w:val="bullet"/>
      <w:lvlText w:val=""/>
      <w:lvlJc w:val="left"/>
      <w:pPr>
        <w:ind w:left="4320" w:hanging="360"/>
      </w:pPr>
      <w:rPr>
        <w:rFonts w:ascii="Wingdings" w:hAnsi="Wingdings" w:hint="default"/>
      </w:rPr>
    </w:lvl>
    <w:lvl w:ilvl="6" w:tplc="BF48E68A">
      <w:start w:val="1"/>
      <w:numFmt w:val="bullet"/>
      <w:lvlText w:val=""/>
      <w:lvlJc w:val="left"/>
      <w:pPr>
        <w:ind w:left="5040" w:hanging="360"/>
      </w:pPr>
      <w:rPr>
        <w:rFonts w:ascii="Symbol" w:hAnsi="Symbol" w:hint="default"/>
      </w:rPr>
    </w:lvl>
    <w:lvl w:ilvl="7" w:tplc="C3E47D04">
      <w:start w:val="1"/>
      <w:numFmt w:val="bullet"/>
      <w:lvlText w:val="o"/>
      <w:lvlJc w:val="left"/>
      <w:pPr>
        <w:ind w:left="5760" w:hanging="360"/>
      </w:pPr>
      <w:rPr>
        <w:rFonts w:ascii="Courier New" w:hAnsi="Courier New" w:hint="default"/>
      </w:rPr>
    </w:lvl>
    <w:lvl w:ilvl="8" w:tplc="9EA22364">
      <w:start w:val="1"/>
      <w:numFmt w:val="bullet"/>
      <w:lvlText w:val=""/>
      <w:lvlJc w:val="left"/>
      <w:pPr>
        <w:ind w:left="6480" w:hanging="360"/>
      </w:pPr>
      <w:rPr>
        <w:rFonts w:ascii="Wingdings" w:hAnsi="Wingdings" w:hint="default"/>
      </w:rPr>
    </w:lvl>
  </w:abstractNum>
  <w:abstractNum w:abstractNumId="11" w15:restartNumberingAfterBreak="0">
    <w:nsid w:val="32F7039E"/>
    <w:multiLevelType w:val="hybridMultilevel"/>
    <w:tmpl w:val="7AA81648"/>
    <w:lvl w:ilvl="0" w:tplc="09045738">
      <w:start w:val="1"/>
      <w:numFmt w:val="bullet"/>
      <w:lvlText w:val=""/>
      <w:lvlJc w:val="left"/>
      <w:pPr>
        <w:ind w:left="720" w:hanging="360"/>
      </w:pPr>
      <w:rPr>
        <w:rFonts w:ascii="Symbol" w:hAnsi="Symbol" w:hint="default"/>
      </w:rPr>
    </w:lvl>
    <w:lvl w:ilvl="1" w:tplc="989AF25E">
      <w:start w:val="1"/>
      <w:numFmt w:val="bullet"/>
      <w:lvlText w:val="o"/>
      <w:lvlJc w:val="left"/>
      <w:pPr>
        <w:ind w:left="1440" w:hanging="360"/>
      </w:pPr>
      <w:rPr>
        <w:rFonts w:ascii="Courier New" w:hAnsi="Courier New" w:hint="default"/>
      </w:rPr>
    </w:lvl>
    <w:lvl w:ilvl="2" w:tplc="A000BD9A">
      <w:start w:val="1"/>
      <w:numFmt w:val="bullet"/>
      <w:lvlText w:val=""/>
      <w:lvlJc w:val="left"/>
      <w:pPr>
        <w:ind w:left="2160" w:hanging="360"/>
      </w:pPr>
      <w:rPr>
        <w:rFonts w:ascii="Wingdings" w:hAnsi="Wingdings" w:hint="default"/>
      </w:rPr>
    </w:lvl>
    <w:lvl w:ilvl="3" w:tplc="6CC8D544">
      <w:start w:val="1"/>
      <w:numFmt w:val="bullet"/>
      <w:lvlText w:val=""/>
      <w:lvlJc w:val="left"/>
      <w:pPr>
        <w:ind w:left="2880" w:hanging="360"/>
      </w:pPr>
      <w:rPr>
        <w:rFonts w:ascii="Symbol" w:hAnsi="Symbol" w:hint="default"/>
      </w:rPr>
    </w:lvl>
    <w:lvl w:ilvl="4" w:tplc="0B88D756">
      <w:start w:val="1"/>
      <w:numFmt w:val="bullet"/>
      <w:lvlText w:val="o"/>
      <w:lvlJc w:val="left"/>
      <w:pPr>
        <w:ind w:left="3600" w:hanging="360"/>
      </w:pPr>
      <w:rPr>
        <w:rFonts w:ascii="Courier New" w:hAnsi="Courier New" w:hint="default"/>
      </w:rPr>
    </w:lvl>
    <w:lvl w:ilvl="5" w:tplc="9DE84AA6">
      <w:start w:val="1"/>
      <w:numFmt w:val="bullet"/>
      <w:lvlText w:val=""/>
      <w:lvlJc w:val="left"/>
      <w:pPr>
        <w:ind w:left="4320" w:hanging="360"/>
      </w:pPr>
      <w:rPr>
        <w:rFonts w:ascii="Wingdings" w:hAnsi="Wingdings" w:hint="default"/>
      </w:rPr>
    </w:lvl>
    <w:lvl w:ilvl="6" w:tplc="441679B0">
      <w:start w:val="1"/>
      <w:numFmt w:val="bullet"/>
      <w:lvlText w:val=""/>
      <w:lvlJc w:val="left"/>
      <w:pPr>
        <w:ind w:left="5040" w:hanging="360"/>
      </w:pPr>
      <w:rPr>
        <w:rFonts w:ascii="Symbol" w:hAnsi="Symbol" w:hint="default"/>
      </w:rPr>
    </w:lvl>
    <w:lvl w:ilvl="7" w:tplc="B170CD3E">
      <w:start w:val="1"/>
      <w:numFmt w:val="bullet"/>
      <w:lvlText w:val="o"/>
      <w:lvlJc w:val="left"/>
      <w:pPr>
        <w:ind w:left="5760" w:hanging="360"/>
      </w:pPr>
      <w:rPr>
        <w:rFonts w:ascii="Courier New" w:hAnsi="Courier New" w:hint="default"/>
      </w:rPr>
    </w:lvl>
    <w:lvl w:ilvl="8" w:tplc="5E067138">
      <w:start w:val="1"/>
      <w:numFmt w:val="bullet"/>
      <w:lvlText w:val=""/>
      <w:lvlJc w:val="left"/>
      <w:pPr>
        <w:ind w:left="6480" w:hanging="360"/>
      </w:pPr>
      <w:rPr>
        <w:rFonts w:ascii="Wingdings" w:hAnsi="Wingdings" w:hint="default"/>
      </w:rPr>
    </w:lvl>
  </w:abstractNum>
  <w:abstractNum w:abstractNumId="12" w15:restartNumberingAfterBreak="0">
    <w:nsid w:val="3A75681E"/>
    <w:multiLevelType w:val="hybridMultilevel"/>
    <w:tmpl w:val="4A7491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BAA27B1"/>
    <w:multiLevelType w:val="hybridMultilevel"/>
    <w:tmpl w:val="01D6C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4345DE"/>
    <w:multiLevelType w:val="hybridMultilevel"/>
    <w:tmpl w:val="6AACE24A"/>
    <w:lvl w:ilvl="0" w:tplc="DBB441AC">
      <w:start w:val="1"/>
      <w:numFmt w:val="bullet"/>
      <w:lvlText w:val=""/>
      <w:lvlJc w:val="left"/>
      <w:pPr>
        <w:ind w:left="720" w:hanging="360"/>
      </w:pPr>
      <w:rPr>
        <w:rFonts w:ascii="Symbol" w:hAnsi="Symbol" w:hint="default"/>
      </w:rPr>
    </w:lvl>
    <w:lvl w:ilvl="1" w:tplc="AFFE4670">
      <w:start w:val="1"/>
      <w:numFmt w:val="bullet"/>
      <w:lvlText w:val="o"/>
      <w:lvlJc w:val="left"/>
      <w:pPr>
        <w:ind w:left="1440" w:hanging="360"/>
      </w:pPr>
      <w:rPr>
        <w:rFonts w:ascii="Courier New" w:hAnsi="Courier New" w:hint="default"/>
      </w:rPr>
    </w:lvl>
    <w:lvl w:ilvl="2" w:tplc="B9DE2B34">
      <w:start w:val="1"/>
      <w:numFmt w:val="bullet"/>
      <w:lvlText w:val=""/>
      <w:lvlJc w:val="left"/>
      <w:pPr>
        <w:ind w:left="2160" w:hanging="360"/>
      </w:pPr>
      <w:rPr>
        <w:rFonts w:ascii="Wingdings" w:hAnsi="Wingdings" w:hint="default"/>
      </w:rPr>
    </w:lvl>
    <w:lvl w:ilvl="3" w:tplc="E640B9A8">
      <w:start w:val="1"/>
      <w:numFmt w:val="bullet"/>
      <w:lvlText w:val=""/>
      <w:lvlJc w:val="left"/>
      <w:pPr>
        <w:ind w:left="2880" w:hanging="360"/>
      </w:pPr>
      <w:rPr>
        <w:rFonts w:ascii="Symbol" w:hAnsi="Symbol" w:hint="default"/>
      </w:rPr>
    </w:lvl>
    <w:lvl w:ilvl="4" w:tplc="EDB4AE0E">
      <w:start w:val="1"/>
      <w:numFmt w:val="bullet"/>
      <w:lvlText w:val="o"/>
      <w:lvlJc w:val="left"/>
      <w:pPr>
        <w:ind w:left="3600" w:hanging="360"/>
      </w:pPr>
      <w:rPr>
        <w:rFonts w:ascii="Courier New" w:hAnsi="Courier New" w:hint="default"/>
      </w:rPr>
    </w:lvl>
    <w:lvl w:ilvl="5" w:tplc="F85C9A94">
      <w:start w:val="1"/>
      <w:numFmt w:val="bullet"/>
      <w:lvlText w:val=""/>
      <w:lvlJc w:val="left"/>
      <w:pPr>
        <w:ind w:left="4320" w:hanging="360"/>
      </w:pPr>
      <w:rPr>
        <w:rFonts w:ascii="Wingdings" w:hAnsi="Wingdings" w:hint="default"/>
      </w:rPr>
    </w:lvl>
    <w:lvl w:ilvl="6" w:tplc="CC22DE06">
      <w:start w:val="1"/>
      <w:numFmt w:val="bullet"/>
      <w:lvlText w:val=""/>
      <w:lvlJc w:val="left"/>
      <w:pPr>
        <w:ind w:left="5040" w:hanging="360"/>
      </w:pPr>
      <w:rPr>
        <w:rFonts w:ascii="Symbol" w:hAnsi="Symbol" w:hint="default"/>
      </w:rPr>
    </w:lvl>
    <w:lvl w:ilvl="7" w:tplc="07045DD8">
      <w:start w:val="1"/>
      <w:numFmt w:val="bullet"/>
      <w:lvlText w:val="o"/>
      <w:lvlJc w:val="left"/>
      <w:pPr>
        <w:ind w:left="5760" w:hanging="360"/>
      </w:pPr>
      <w:rPr>
        <w:rFonts w:ascii="Courier New" w:hAnsi="Courier New" w:hint="default"/>
      </w:rPr>
    </w:lvl>
    <w:lvl w:ilvl="8" w:tplc="A8EC10BA">
      <w:start w:val="1"/>
      <w:numFmt w:val="bullet"/>
      <w:lvlText w:val=""/>
      <w:lvlJc w:val="left"/>
      <w:pPr>
        <w:ind w:left="6480" w:hanging="360"/>
      </w:pPr>
      <w:rPr>
        <w:rFonts w:ascii="Wingdings" w:hAnsi="Wingdings" w:hint="default"/>
      </w:rPr>
    </w:lvl>
  </w:abstractNum>
  <w:abstractNum w:abstractNumId="15" w15:restartNumberingAfterBreak="0">
    <w:nsid w:val="4503565E"/>
    <w:multiLevelType w:val="hybridMultilevel"/>
    <w:tmpl w:val="303A7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C7A987"/>
    <w:multiLevelType w:val="hybridMultilevel"/>
    <w:tmpl w:val="A0764A1A"/>
    <w:lvl w:ilvl="0" w:tplc="20EA290E">
      <w:start w:val="1"/>
      <w:numFmt w:val="bullet"/>
      <w:lvlText w:val=""/>
      <w:lvlJc w:val="left"/>
      <w:pPr>
        <w:ind w:left="720" w:hanging="360"/>
      </w:pPr>
      <w:rPr>
        <w:rFonts w:ascii="Symbol" w:hAnsi="Symbol" w:hint="default"/>
      </w:rPr>
    </w:lvl>
    <w:lvl w:ilvl="1" w:tplc="84A061BE">
      <w:start w:val="1"/>
      <w:numFmt w:val="bullet"/>
      <w:lvlText w:val="o"/>
      <w:lvlJc w:val="left"/>
      <w:pPr>
        <w:ind w:left="1440" w:hanging="360"/>
      </w:pPr>
      <w:rPr>
        <w:rFonts w:ascii="Courier New" w:hAnsi="Courier New" w:hint="default"/>
      </w:rPr>
    </w:lvl>
    <w:lvl w:ilvl="2" w:tplc="1C8CA2E0">
      <w:start w:val="1"/>
      <w:numFmt w:val="bullet"/>
      <w:lvlText w:val=""/>
      <w:lvlJc w:val="left"/>
      <w:pPr>
        <w:ind w:left="2160" w:hanging="360"/>
      </w:pPr>
      <w:rPr>
        <w:rFonts w:ascii="Wingdings" w:hAnsi="Wingdings" w:hint="default"/>
      </w:rPr>
    </w:lvl>
    <w:lvl w:ilvl="3" w:tplc="06D22B18">
      <w:start w:val="1"/>
      <w:numFmt w:val="bullet"/>
      <w:lvlText w:val=""/>
      <w:lvlJc w:val="left"/>
      <w:pPr>
        <w:ind w:left="2880" w:hanging="360"/>
      </w:pPr>
      <w:rPr>
        <w:rFonts w:ascii="Symbol" w:hAnsi="Symbol" w:hint="default"/>
      </w:rPr>
    </w:lvl>
    <w:lvl w:ilvl="4" w:tplc="B914E67C">
      <w:start w:val="1"/>
      <w:numFmt w:val="bullet"/>
      <w:lvlText w:val="o"/>
      <w:lvlJc w:val="left"/>
      <w:pPr>
        <w:ind w:left="3600" w:hanging="360"/>
      </w:pPr>
      <w:rPr>
        <w:rFonts w:ascii="Courier New" w:hAnsi="Courier New" w:hint="default"/>
      </w:rPr>
    </w:lvl>
    <w:lvl w:ilvl="5" w:tplc="E3D4F6DE">
      <w:start w:val="1"/>
      <w:numFmt w:val="bullet"/>
      <w:lvlText w:val=""/>
      <w:lvlJc w:val="left"/>
      <w:pPr>
        <w:ind w:left="4320" w:hanging="360"/>
      </w:pPr>
      <w:rPr>
        <w:rFonts w:ascii="Wingdings" w:hAnsi="Wingdings" w:hint="default"/>
      </w:rPr>
    </w:lvl>
    <w:lvl w:ilvl="6" w:tplc="5DC4BED8">
      <w:start w:val="1"/>
      <w:numFmt w:val="bullet"/>
      <w:lvlText w:val=""/>
      <w:lvlJc w:val="left"/>
      <w:pPr>
        <w:ind w:left="5040" w:hanging="360"/>
      </w:pPr>
      <w:rPr>
        <w:rFonts w:ascii="Symbol" w:hAnsi="Symbol" w:hint="default"/>
      </w:rPr>
    </w:lvl>
    <w:lvl w:ilvl="7" w:tplc="DF3CB8DA">
      <w:start w:val="1"/>
      <w:numFmt w:val="bullet"/>
      <w:lvlText w:val="o"/>
      <w:lvlJc w:val="left"/>
      <w:pPr>
        <w:ind w:left="5760" w:hanging="360"/>
      </w:pPr>
      <w:rPr>
        <w:rFonts w:ascii="Courier New" w:hAnsi="Courier New" w:hint="default"/>
      </w:rPr>
    </w:lvl>
    <w:lvl w:ilvl="8" w:tplc="1C6245B8">
      <w:start w:val="1"/>
      <w:numFmt w:val="bullet"/>
      <w:lvlText w:val=""/>
      <w:lvlJc w:val="left"/>
      <w:pPr>
        <w:ind w:left="6480" w:hanging="360"/>
      </w:pPr>
      <w:rPr>
        <w:rFonts w:ascii="Wingdings" w:hAnsi="Wingdings" w:hint="default"/>
      </w:rPr>
    </w:lvl>
  </w:abstractNum>
  <w:abstractNum w:abstractNumId="17" w15:restartNumberingAfterBreak="0">
    <w:nsid w:val="57D00DAD"/>
    <w:multiLevelType w:val="hybridMultilevel"/>
    <w:tmpl w:val="BA12DC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F5F7E48"/>
    <w:multiLevelType w:val="hybridMultilevel"/>
    <w:tmpl w:val="E01C46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AC1170"/>
    <w:multiLevelType w:val="hybridMultilevel"/>
    <w:tmpl w:val="304EA9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43A63A2"/>
    <w:multiLevelType w:val="hybridMultilevel"/>
    <w:tmpl w:val="12521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72E445"/>
    <w:multiLevelType w:val="hybridMultilevel"/>
    <w:tmpl w:val="093EF0C4"/>
    <w:lvl w:ilvl="0" w:tplc="1B4CB410">
      <w:start w:val="1"/>
      <w:numFmt w:val="bullet"/>
      <w:lvlText w:val=""/>
      <w:lvlJc w:val="left"/>
      <w:pPr>
        <w:ind w:left="720" w:hanging="360"/>
      </w:pPr>
      <w:rPr>
        <w:rFonts w:ascii="Symbol" w:hAnsi="Symbol" w:hint="default"/>
      </w:rPr>
    </w:lvl>
    <w:lvl w:ilvl="1" w:tplc="3A6496B4">
      <w:start w:val="1"/>
      <w:numFmt w:val="bullet"/>
      <w:lvlText w:val="o"/>
      <w:lvlJc w:val="left"/>
      <w:pPr>
        <w:ind w:left="1440" w:hanging="360"/>
      </w:pPr>
      <w:rPr>
        <w:rFonts w:ascii="Courier New" w:hAnsi="Courier New" w:hint="default"/>
      </w:rPr>
    </w:lvl>
    <w:lvl w:ilvl="2" w:tplc="1226A324">
      <w:start w:val="1"/>
      <w:numFmt w:val="bullet"/>
      <w:lvlText w:val=""/>
      <w:lvlJc w:val="left"/>
      <w:pPr>
        <w:ind w:left="2160" w:hanging="360"/>
      </w:pPr>
      <w:rPr>
        <w:rFonts w:ascii="Wingdings" w:hAnsi="Wingdings" w:hint="default"/>
      </w:rPr>
    </w:lvl>
    <w:lvl w:ilvl="3" w:tplc="2AE880FE">
      <w:start w:val="1"/>
      <w:numFmt w:val="bullet"/>
      <w:lvlText w:val=""/>
      <w:lvlJc w:val="left"/>
      <w:pPr>
        <w:ind w:left="2880" w:hanging="360"/>
      </w:pPr>
      <w:rPr>
        <w:rFonts w:ascii="Symbol" w:hAnsi="Symbol" w:hint="default"/>
      </w:rPr>
    </w:lvl>
    <w:lvl w:ilvl="4" w:tplc="1820D344">
      <w:start w:val="1"/>
      <w:numFmt w:val="bullet"/>
      <w:lvlText w:val="o"/>
      <w:lvlJc w:val="left"/>
      <w:pPr>
        <w:ind w:left="3600" w:hanging="360"/>
      </w:pPr>
      <w:rPr>
        <w:rFonts w:ascii="Courier New" w:hAnsi="Courier New" w:hint="default"/>
      </w:rPr>
    </w:lvl>
    <w:lvl w:ilvl="5" w:tplc="62105792">
      <w:start w:val="1"/>
      <w:numFmt w:val="bullet"/>
      <w:lvlText w:val=""/>
      <w:lvlJc w:val="left"/>
      <w:pPr>
        <w:ind w:left="4320" w:hanging="360"/>
      </w:pPr>
      <w:rPr>
        <w:rFonts w:ascii="Wingdings" w:hAnsi="Wingdings" w:hint="default"/>
      </w:rPr>
    </w:lvl>
    <w:lvl w:ilvl="6" w:tplc="E1CABB22">
      <w:start w:val="1"/>
      <w:numFmt w:val="bullet"/>
      <w:lvlText w:val=""/>
      <w:lvlJc w:val="left"/>
      <w:pPr>
        <w:ind w:left="5040" w:hanging="360"/>
      </w:pPr>
      <w:rPr>
        <w:rFonts w:ascii="Symbol" w:hAnsi="Symbol" w:hint="default"/>
      </w:rPr>
    </w:lvl>
    <w:lvl w:ilvl="7" w:tplc="99C487A6">
      <w:start w:val="1"/>
      <w:numFmt w:val="bullet"/>
      <w:lvlText w:val="o"/>
      <w:lvlJc w:val="left"/>
      <w:pPr>
        <w:ind w:left="5760" w:hanging="360"/>
      </w:pPr>
      <w:rPr>
        <w:rFonts w:ascii="Courier New" w:hAnsi="Courier New" w:hint="default"/>
      </w:rPr>
    </w:lvl>
    <w:lvl w:ilvl="8" w:tplc="79CE5B0A">
      <w:start w:val="1"/>
      <w:numFmt w:val="bullet"/>
      <w:lvlText w:val=""/>
      <w:lvlJc w:val="left"/>
      <w:pPr>
        <w:ind w:left="6480" w:hanging="360"/>
      </w:pPr>
      <w:rPr>
        <w:rFonts w:ascii="Wingdings" w:hAnsi="Wingdings" w:hint="default"/>
      </w:rPr>
    </w:lvl>
  </w:abstractNum>
  <w:abstractNum w:abstractNumId="22" w15:restartNumberingAfterBreak="0">
    <w:nsid w:val="6A546B8B"/>
    <w:multiLevelType w:val="hybridMultilevel"/>
    <w:tmpl w:val="AB22B460"/>
    <w:lvl w:ilvl="0" w:tplc="FFFFFFFF">
      <w:numFmt w:val="bullet"/>
      <w:lvlText w:val=""/>
      <w:legacy w:legacy="1" w:legacySpace="0" w:legacyIndent="360"/>
      <w:lvlJc w:val="left"/>
      <w:pPr>
        <w:ind w:left="36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3" w15:restartNumberingAfterBreak="0">
    <w:nsid w:val="71AD5BCE"/>
    <w:multiLevelType w:val="hybridMultilevel"/>
    <w:tmpl w:val="7D9083B4"/>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4" w15:restartNumberingAfterBreak="0">
    <w:nsid w:val="73DA3497"/>
    <w:multiLevelType w:val="hybridMultilevel"/>
    <w:tmpl w:val="F944571E"/>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5" w15:restartNumberingAfterBreak="0">
    <w:nsid w:val="77373BE9"/>
    <w:multiLevelType w:val="hybridMultilevel"/>
    <w:tmpl w:val="CC28BB2A"/>
    <w:lvl w:ilvl="0" w:tplc="FFFFFFFF">
      <w:numFmt w:val="bullet"/>
      <w:lvlText w:val=""/>
      <w:legacy w:legacy="1" w:legacySpace="0" w:legacyIndent="360"/>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3899766">
    <w:abstractNumId w:val="7"/>
  </w:num>
  <w:num w:numId="2" w16cid:durableId="56972895">
    <w:abstractNumId w:val="10"/>
  </w:num>
  <w:num w:numId="3" w16cid:durableId="199822634">
    <w:abstractNumId w:val="4"/>
  </w:num>
  <w:num w:numId="4" w16cid:durableId="2061905849">
    <w:abstractNumId w:val="16"/>
  </w:num>
  <w:num w:numId="5" w16cid:durableId="715080400">
    <w:abstractNumId w:val="6"/>
  </w:num>
  <w:num w:numId="6" w16cid:durableId="473520723">
    <w:abstractNumId w:val="21"/>
  </w:num>
  <w:num w:numId="7" w16cid:durableId="1914780038">
    <w:abstractNumId w:val="14"/>
  </w:num>
  <w:num w:numId="8" w16cid:durableId="1271863190">
    <w:abstractNumId w:val="8"/>
  </w:num>
  <w:num w:numId="9" w16cid:durableId="1543783145">
    <w:abstractNumId w:val="5"/>
  </w:num>
  <w:num w:numId="10" w16cid:durableId="2065058030">
    <w:abstractNumId w:val="3"/>
  </w:num>
  <w:num w:numId="11" w16cid:durableId="1947496599">
    <w:abstractNumId w:val="1"/>
  </w:num>
  <w:num w:numId="12" w16cid:durableId="30109178">
    <w:abstractNumId w:val="11"/>
  </w:num>
  <w:num w:numId="13" w16cid:durableId="1197277355">
    <w:abstractNumId w:val="0"/>
    <w:lvlOverride w:ilvl="0">
      <w:lvl w:ilvl="0">
        <w:numFmt w:val="bullet"/>
        <w:lvlText w:val=""/>
        <w:legacy w:legacy="1" w:legacySpace="0" w:legacyIndent="360"/>
        <w:lvlJc w:val="left"/>
        <w:pPr>
          <w:ind w:left="360" w:hanging="360"/>
        </w:pPr>
        <w:rPr>
          <w:rFonts w:ascii="Symbol" w:hAnsi="Symbol" w:hint="default"/>
        </w:rPr>
      </w:lvl>
    </w:lvlOverride>
  </w:num>
  <w:num w:numId="14" w16cid:durableId="265895303">
    <w:abstractNumId w:val="25"/>
  </w:num>
  <w:num w:numId="15" w16cid:durableId="485971748">
    <w:abstractNumId w:val="13"/>
  </w:num>
  <w:num w:numId="16" w16cid:durableId="938373193">
    <w:abstractNumId w:val="22"/>
  </w:num>
  <w:num w:numId="17" w16cid:durableId="1731229546">
    <w:abstractNumId w:val="24"/>
  </w:num>
  <w:num w:numId="18" w16cid:durableId="716393247">
    <w:abstractNumId w:val="23"/>
  </w:num>
  <w:num w:numId="19" w16cid:durableId="1070931635">
    <w:abstractNumId w:val="2"/>
  </w:num>
  <w:num w:numId="20" w16cid:durableId="54134990">
    <w:abstractNumId w:val="20"/>
  </w:num>
  <w:num w:numId="21" w16cid:durableId="971256155">
    <w:abstractNumId w:val="19"/>
  </w:num>
  <w:num w:numId="22" w16cid:durableId="1695419226">
    <w:abstractNumId w:val="17"/>
  </w:num>
  <w:num w:numId="23" w16cid:durableId="1245604136">
    <w:abstractNumId w:val="12"/>
  </w:num>
  <w:num w:numId="24" w16cid:durableId="1447192853">
    <w:abstractNumId w:val="9"/>
  </w:num>
  <w:num w:numId="25" w16cid:durableId="909774365">
    <w:abstractNumId w:val="18"/>
  </w:num>
  <w:num w:numId="26" w16cid:durableId="5380555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6D2"/>
    <w:rsid w:val="00000A70"/>
    <w:rsid w:val="0001101E"/>
    <w:rsid w:val="000A65DB"/>
    <w:rsid w:val="000D18C5"/>
    <w:rsid w:val="000E1426"/>
    <w:rsid w:val="000E71DE"/>
    <w:rsid w:val="00110684"/>
    <w:rsid w:val="001153F9"/>
    <w:rsid w:val="00122375"/>
    <w:rsid w:val="0012238E"/>
    <w:rsid w:val="001434EA"/>
    <w:rsid w:val="00177B55"/>
    <w:rsid w:val="001C14B1"/>
    <w:rsid w:val="001C56D2"/>
    <w:rsid w:val="0020665C"/>
    <w:rsid w:val="0021087F"/>
    <w:rsid w:val="00234B46"/>
    <w:rsid w:val="00254421"/>
    <w:rsid w:val="002631A9"/>
    <w:rsid w:val="00263353"/>
    <w:rsid w:val="00283B62"/>
    <w:rsid w:val="00297427"/>
    <w:rsid w:val="002B6780"/>
    <w:rsid w:val="002C1799"/>
    <w:rsid w:val="002C3E4F"/>
    <w:rsid w:val="002E31E9"/>
    <w:rsid w:val="002E474D"/>
    <w:rsid w:val="002E603E"/>
    <w:rsid w:val="002E66A9"/>
    <w:rsid w:val="00322B3F"/>
    <w:rsid w:val="003363C5"/>
    <w:rsid w:val="00357D85"/>
    <w:rsid w:val="00393F16"/>
    <w:rsid w:val="003B43E9"/>
    <w:rsid w:val="003C31B1"/>
    <w:rsid w:val="003C62DE"/>
    <w:rsid w:val="004B11D1"/>
    <w:rsid w:val="00510839"/>
    <w:rsid w:val="005276BD"/>
    <w:rsid w:val="00530C29"/>
    <w:rsid w:val="0053288D"/>
    <w:rsid w:val="00541BC8"/>
    <w:rsid w:val="005907A3"/>
    <w:rsid w:val="00592ECE"/>
    <w:rsid w:val="005C10B4"/>
    <w:rsid w:val="005C1331"/>
    <w:rsid w:val="005E5702"/>
    <w:rsid w:val="005F6556"/>
    <w:rsid w:val="006013AD"/>
    <w:rsid w:val="00627BEB"/>
    <w:rsid w:val="00643630"/>
    <w:rsid w:val="0066452A"/>
    <w:rsid w:val="00696077"/>
    <w:rsid w:val="006F4FD7"/>
    <w:rsid w:val="0077220E"/>
    <w:rsid w:val="007E5159"/>
    <w:rsid w:val="007F719A"/>
    <w:rsid w:val="00801372"/>
    <w:rsid w:val="00850A08"/>
    <w:rsid w:val="00852F88"/>
    <w:rsid w:val="00866A41"/>
    <w:rsid w:val="0088209A"/>
    <w:rsid w:val="00893CC1"/>
    <w:rsid w:val="008C5FA0"/>
    <w:rsid w:val="009242C4"/>
    <w:rsid w:val="00970AB6"/>
    <w:rsid w:val="009B0A4E"/>
    <w:rsid w:val="009B216D"/>
    <w:rsid w:val="009E7A28"/>
    <w:rsid w:val="009F6304"/>
    <w:rsid w:val="00A04E58"/>
    <w:rsid w:val="00AB46F8"/>
    <w:rsid w:val="00AD035F"/>
    <w:rsid w:val="00B124F0"/>
    <w:rsid w:val="00B37FD1"/>
    <w:rsid w:val="00B675E9"/>
    <w:rsid w:val="00BD57C9"/>
    <w:rsid w:val="00C034A9"/>
    <w:rsid w:val="00C567AD"/>
    <w:rsid w:val="00C7663C"/>
    <w:rsid w:val="00CC0311"/>
    <w:rsid w:val="00CC095B"/>
    <w:rsid w:val="00CF6585"/>
    <w:rsid w:val="00D911E6"/>
    <w:rsid w:val="00DC67DC"/>
    <w:rsid w:val="00E632C9"/>
    <w:rsid w:val="00E728EF"/>
    <w:rsid w:val="00F10793"/>
    <w:rsid w:val="00F34672"/>
    <w:rsid w:val="00F5725F"/>
    <w:rsid w:val="00F65A59"/>
    <w:rsid w:val="00F70051"/>
    <w:rsid w:val="00FB1FE6"/>
    <w:rsid w:val="00FD3F1E"/>
    <w:rsid w:val="02E47BEE"/>
    <w:rsid w:val="058B1488"/>
    <w:rsid w:val="067019A2"/>
    <w:rsid w:val="0807EF2B"/>
    <w:rsid w:val="0B30444D"/>
    <w:rsid w:val="0C6FC183"/>
    <w:rsid w:val="0C820207"/>
    <w:rsid w:val="11CF7373"/>
    <w:rsid w:val="18B4101C"/>
    <w:rsid w:val="1DFF704B"/>
    <w:rsid w:val="2A8244B4"/>
    <w:rsid w:val="2B75FF2C"/>
    <w:rsid w:val="2E0A7736"/>
    <w:rsid w:val="2E526AF6"/>
    <w:rsid w:val="2EC6CD7C"/>
    <w:rsid w:val="33033356"/>
    <w:rsid w:val="354544F2"/>
    <w:rsid w:val="37F8A7AD"/>
    <w:rsid w:val="3967136B"/>
    <w:rsid w:val="3C7CCD03"/>
    <w:rsid w:val="3D6062E0"/>
    <w:rsid w:val="42324A1D"/>
    <w:rsid w:val="42F302DB"/>
    <w:rsid w:val="4334D2E2"/>
    <w:rsid w:val="44F1EE21"/>
    <w:rsid w:val="450D7EA7"/>
    <w:rsid w:val="450F3CFF"/>
    <w:rsid w:val="4A0D9FA8"/>
    <w:rsid w:val="4C5B3A83"/>
    <w:rsid w:val="4E8D5602"/>
    <w:rsid w:val="4F49913D"/>
    <w:rsid w:val="50BB7BE6"/>
    <w:rsid w:val="51F53A73"/>
    <w:rsid w:val="5761E5E7"/>
    <w:rsid w:val="5C3A1836"/>
    <w:rsid w:val="5C9E9920"/>
    <w:rsid w:val="631E47EF"/>
    <w:rsid w:val="6F90A134"/>
    <w:rsid w:val="6F9E552D"/>
    <w:rsid w:val="784E5074"/>
    <w:rsid w:val="78A19583"/>
    <w:rsid w:val="7AC69D0B"/>
    <w:rsid w:val="7B4F71C3"/>
    <w:rsid w:val="7DD2F6D2"/>
    <w:rsid w:val="7E477C0A"/>
    <w:rsid w:val="7F81408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70BDB"/>
  <w15:docId w15:val="{FB44C57F-92FF-43CB-AEC0-6BE2B014A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702"/>
  </w:style>
  <w:style w:type="paragraph" w:styleId="Heading1">
    <w:name w:val="heading 1"/>
    <w:basedOn w:val="Normal"/>
    <w:next w:val="Normal"/>
    <w:link w:val="Heading1Char"/>
    <w:uiPriority w:val="9"/>
    <w:qFormat/>
    <w:rsid w:val="001434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434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autoRedefine/>
    <w:uiPriority w:val="9"/>
    <w:unhideWhenUsed/>
    <w:qFormat/>
    <w:rsid w:val="00B124F0"/>
    <w:pPr>
      <w:keepNext/>
      <w:keepLines/>
      <w:tabs>
        <w:tab w:val="left" w:pos="6172"/>
      </w:tabs>
      <w:spacing w:after="0" w:line="240" w:lineRule="auto"/>
      <w:outlineLvl w:val="2"/>
    </w:pPr>
    <w:rPr>
      <w:rFonts w:eastAsiaTheme="majorEastAsia" w:cstheme="minorHAnsi"/>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56D2"/>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1C56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124F0"/>
    <w:rPr>
      <w:rFonts w:eastAsiaTheme="majorEastAsia" w:cstheme="minorHAnsi"/>
      <w:b/>
      <w:bCs/>
      <w:sz w:val="24"/>
      <w:szCs w:val="24"/>
      <w:lang w:eastAsia="en-GB"/>
    </w:rPr>
  </w:style>
  <w:style w:type="paragraph" w:styleId="ListParagraph">
    <w:name w:val="List Paragraph"/>
    <w:basedOn w:val="Normal"/>
    <w:uiPriority w:val="34"/>
    <w:qFormat/>
    <w:rsid w:val="001434EA"/>
    <w:pPr>
      <w:spacing w:after="0" w:line="240" w:lineRule="auto"/>
      <w:ind w:left="720"/>
      <w:contextualSpacing/>
    </w:pPr>
    <w:rPr>
      <w:rFonts w:ascii="Verdana" w:eastAsia="Times New Roman" w:hAnsi="Verdana" w:cs="Times New Roman"/>
      <w:sz w:val="20"/>
      <w:szCs w:val="20"/>
    </w:rPr>
  </w:style>
  <w:style w:type="paragraph" w:styleId="BalloonText">
    <w:name w:val="Balloon Text"/>
    <w:basedOn w:val="Normal"/>
    <w:link w:val="BalloonTextChar"/>
    <w:uiPriority w:val="99"/>
    <w:semiHidden/>
    <w:unhideWhenUsed/>
    <w:rsid w:val="00143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4EA"/>
    <w:rPr>
      <w:rFonts w:ascii="Tahoma" w:hAnsi="Tahoma" w:cs="Tahoma"/>
      <w:sz w:val="16"/>
      <w:szCs w:val="16"/>
    </w:rPr>
  </w:style>
  <w:style w:type="character" w:customStyle="1" w:styleId="Heading1Char">
    <w:name w:val="Heading 1 Char"/>
    <w:basedOn w:val="DefaultParagraphFont"/>
    <w:link w:val="Heading1"/>
    <w:uiPriority w:val="9"/>
    <w:rsid w:val="001434E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434EA"/>
    <w:rPr>
      <w:rFonts w:asciiTheme="majorHAnsi" w:eastAsiaTheme="majorEastAsia" w:hAnsiTheme="majorHAnsi" w:cstheme="majorBidi"/>
      <w:b/>
      <w:bCs/>
      <w:color w:val="4F81BD" w:themeColor="accent1"/>
      <w:sz w:val="26"/>
      <w:szCs w:val="26"/>
    </w:rPr>
  </w:style>
  <w:style w:type="character" w:styleId="PlaceholderText">
    <w:name w:val="Placeholder Text"/>
    <w:basedOn w:val="DefaultParagraphFont"/>
    <w:uiPriority w:val="99"/>
    <w:semiHidden/>
    <w:rsid w:val="00B124F0"/>
    <w:rPr>
      <w:color w:val="808080"/>
    </w:rPr>
  </w:style>
  <w:style w:type="paragraph" w:styleId="Header">
    <w:name w:val="header"/>
    <w:basedOn w:val="Normal"/>
    <w:link w:val="HeaderChar"/>
    <w:uiPriority w:val="99"/>
    <w:semiHidden/>
    <w:unhideWhenUsed/>
    <w:rsid w:val="003363C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363C5"/>
  </w:style>
  <w:style w:type="paragraph" w:styleId="Footer">
    <w:name w:val="footer"/>
    <w:basedOn w:val="Normal"/>
    <w:link w:val="FooterChar"/>
    <w:uiPriority w:val="99"/>
    <w:unhideWhenUsed/>
    <w:rsid w:val="003363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63C5"/>
  </w:style>
  <w:style w:type="character" w:styleId="Hyperlink">
    <w:name w:val="Hyperlink"/>
    <w:basedOn w:val="DefaultParagraphFont"/>
    <w:uiPriority w:val="99"/>
    <w:unhideWhenUsed/>
    <w:rsid w:val="00530C29"/>
    <w:rPr>
      <w:color w:val="0000FF" w:themeColor="hyperlink"/>
      <w:u w:val="single"/>
    </w:rPr>
  </w:style>
  <w:style w:type="paragraph" w:styleId="Revision">
    <w:name w:val="Revision"/>
    <w:hidden/>
    <w:uiPriority w:val="99"/>
    <w:semiHidden/>
    <w:rsid w:val="00850A08"/>
    <w:pPr>
      <w:spacing w:after="0" w:line="240" w:lineRule="auto"/>
    </w:pPr>
  </w:style>
  <w:style w:type="character" w:styleId="CommentReference">
    <w:name w:val="annotation reference"/>
    <w:basedOn w:val="DefaultParagraphFont"/>
    <w:uiPriority w:val="99"/>
    <w:semiHidden/>
    <w:unhideWhenUsed/>
    <w:rsid w:val="002E474D"/>
    <w:rPr>
      <w:sz w:val="16"/>
      <w:szCs w:val="16"/>
    </w:rPr>
  </w:style>
  <w:style w:type="paragraph" w:styleId="CommentText">
    <w:name w:val="annotation text"/>
    <w:basedOn w:val="Normal"/>
    <w:link w:val="CommentTextChar"/>
    <w:uiPriority w:val="99"/>
    <w:unhideWhenUsed/>
    <w:rsid w:val="002E474D"/>
    <w:pPr>
      <w:spacing w:line="240" w:lineRule="auto"/>
    </w:pPr>
    <w:rPr>
      <w:sz w:val="20"/>
      <w:szCs w:val="20"/>
    </w:rPr>
  </w:style>
  <w:style w:type="character" w:customStyle="1" w:styleId="CommentTextChar">
    <w:name w:val="Comment Text Char"/>
    <w:basedOn w:val="DefaultParagraphFont"/>
    <w:link w:val="CommentText"/>
    <w:uiPriority w:val="99"/>
    <w:rsid w:val="002E474D"/>
    <w:rPr>
      <w:sz w:val="20"/>
      <w:szCs w:val="20"/>
    </w:rPr>
  </w:style>
  <w:style w:type="paragraph" w:styleId="CommentSubject">
    <w:name w:val="annotation subject"/>
    <w:basedOn w:val="CommentText"/>
    <w:next w:val="CommentText"/>
    <w:link w:val="CommentSubjectChar"/>
    <w:uiPriority w:val="99"/>
    <w:semiHidden/>
    <w:unhideWhenUsed/>
    <w:rsid w:val="002E474D"/>
    <w:rPr>
      <w:b/>
      <w:bCs/>
    </w:rPr>
  </w:style>
  <w:style w:type="character" w:customStyle="1" w:styleId="CommentSubjectChar">
    <w:name w:val="Comment Subject Char"/>
    <w:basedOn w:val="CommentTextChar"/>
    <w:link w:val="CommentSubject"/>
    <w:uiPriority w:val="99"/>
    <w:semiHidden/>
    <w:rsid w:val="002E474D"/>
    <w:rPr>
      <w:b/>
      <w:bCs/>
      <w:sz w:val="20"/>
      <w:szCs w:val="20"/>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776059">
      <w:bodyDiv w:val="1"/>
      <w:marLeft w:val="0"/>
      <w:marRight w:val="0"/>
      <w:marTop w:val="0"/>
      <w:marBottom w:val="0"/>
      <w:divBdr>
        <w:top w:val="none" w:sz="0" w:space="0" w:color="auto"/>
        <w:left w:val="none" w:sz="0" w:space="0" w:color="auto"/>
        <w:bottom w:val="none" w:sz="0" w:space="0" w:color="auto"/>
        <w:right w:val="none" w:sz="0" w:space="0" w:color="auto"/>
      </w:divBdr>
    </w:div>
    <w:div w:id="600644624">
      <w:bodyDiv w:val="1"/>
      <w:marLeft w:val="0"/>
      <w:marRight w:val="0"/>
      <w:marTop w:val="0"/>
      <w:marBottom w:val="0"/>
      <w:divBdr>
        <w:top w:val="none" w:sz="0" w:space="0" w:color="auto"/>
        <w:left w:val="none" w:sz="0" w:space="0" w:color="auto"/>
        <w:bottom w:val="none" w:sz="0" w:space="0" w:color="auto"/>
        <w:right w:val="none" w:sz="0" w:space="0" w:color="auto"/>
      </w:divBdr>
      <w:divsChild>
        <w:div w:id="548615042">
          <w:marLeft w:val="0"/>
          <w:marRight w:val="0"/>
          <w:marTop w:val="0"/>
          <w:marBottom w:val="0"/>
          <w:divBdr>
            <w:top w:val="none" w:sz="0" w:space="0" w:color="auto"/>
            <w:left w:val="none" w:sz="0" w:space="0" w:color="auto"/>
            <w:bottom w:val="none" w:sz="0" w:space="0" w:color="auto"/>
            <w:right w:val="none" w:sz="0" w:space="0" w:color="auto"/>
          </w:divBdr>
          <w:divsChild>
            <w:div w:id="2127045141">
              <w:marLeft w:val="0"/>
              <w:marRight w:val="0"/>
              <w:marTop w:val="0"/>
              <w:marBottom w:val="0"/>
              <w:divBdr>
                <w:top w:val="none" w:sz="0" w:space="0" w:color="auto"/>
                <w:left w:val="none" w:sz="0" w:space="0" w:color="auto"/>
                <w:bottom w:val="none" w:sz="0" w:space="0" w:color="auto"/>
                <w:right w:val="none" w:sz="0" w:space="0" w:color="auto"/>
              </w:divBdr>
              <w:divsChild>
                <w:div w:id="1062217754">
                  <w:marLeft w:val="0"/>
                  <w:marRight w:val="0"/>
                  <w:marTop w:val="0"/>
                  <w:marBottom w:val="0"/>
                  <w:divBdr>
                    <w:top w:val="none" w:sz="0" w:space="0" w:color="auto"/>
                    <w:left w:val="none" w:sz="0" w:space="0" w:color="auto"/>
                    <w:bottom w:val="none" w:sz="0" w:space="0" w:color="auto"/>
                    <w:right w:val="none" w:sz="0" w:space="0" w:color="auto"/>
                  </w:divBdr>
                  <w:divsChild>
                    <w:div w:id="2106072004">
                      <w:marLeft w:val="0"/>
                      <w:marRight w:val="0"/>
                      <w:marTop w:val="0"/>
                      <w:marBottom w:val="0"/>
                      <w:divBdr>
                        <w:top w:val="none" w:sz="0" w:space="0" w:color="auto"/>
                        <w:left w:val="none" w:sz="0" w:space="0" w:color="auto"/>
                        <w:bottom w:val="none" w:sz="0" w:space="0" w:color="auto"/>
                        <w:right w:val="none" w:sz="0" w:space="0" w:color="auto"/>
                      </w:divBdr>
                      <w:divsChild>
                        <w:div w:id="200154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293985">
      <w:bodyDiv w:val="1"/>
      <w:marLeft w:val="0"/>
      <w:marRight w:val="0"/>
      <w:marTop w:val="0"/>
      <w:marBottom w:val="0"/>
      <w:divBdr>
        <w:top w:val="none" w:sz="0" w:space="0" w:color="auto"/>
        <w:left w:val="none" w:sz="0" w:space="0" w:color="auto"/>
        <w:bottom w:val="none" w:sz="0" w:space="0" w:color="auto"/>
        <w:right w:val="none" w:sz="0" w:space="0" w:color="auto"/>
      </w:divBdr>
    </w:div>
    <w:div w:id="814368923">
      <w:bodyDiv w:val="1"/>
      <w:marLeft w:val="0"/>
      <w:marRight w:val="0"/>
      <w:marTop w:val="0"/>
      <w:marBottom w:val="0"/>
      <w:divBdr>
        <w:top w:val="none" w:sz="0" w:space="0" w:color="auto"/>
        <w:left w:val="none" w:sz="0" w:space="0" w:color="auto"/>
        <w:bottom w:val="none" w:sz="0" w:space="0" w:color="auto"/>
        <w:right w:val="none" w:sz="0" w:space="0" w:color="auto"/>
      </w:divBdr>
    </w:div>
    <w:div w:id="174791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DCB45D32-776E-4447-BABE-BAC1B09DB0AD}"/>
      </w:docPartPr>
      <w:docPartBody>
        <w:p w:rsidR="00287E6F" w:rsidRDefault="00E632C9">
          <w:r w:rsidRPr="00B82E9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632C9"/>
    <w:rsid w:val="00164438"/>
    <w:rsid w:val="001E1383"/>
    <w:rsid w:val="0020665C"/>
    <w:rsid w:val="00254421"/>
    <w:rsid w:val="0026130F"/>
    <w:rsid w:val="00287E6F"/>
    <w:rsid w:val="002E603E"/>
    <w:rsid w:val="0035277A"/>
    <w:rsid w:val="007A3858"/>
    <w:rsid w:val="007C0C37"/>
    <w:rsid w:val="008038C8"/>
    <w:rsid w:val="00867F4C"/>
    <w:rsid w:val="008D6A09"/>
    <w:rsid w:val="00910305"/>
    <w:rsid w:val="009B0A4E"/>
    <w:rsid w:val="00A63307"/>
    <w:rsid w:val="00B85801"/>
    <w:rsid w:val="00BC1F97"/>
    <w:rsid w:val="00BC4EA4"/>
    <w:rsid w:val="00D8401E"/>
    <w:rsid w:val="00D90455"/>
    <w:rsid w:val="00E1389D"/>
    <w:rsid w:val="00E632C9"/>
    <w:rsid w:val="00ED35E9"/>
    <w:rsid w:val="00EF3C82"/>
    <w:rsid w:val="00F5725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E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32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f5b8590-a557-47f3-ab71-a1427965e3f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880EA29DC9E649B244D7EC903374D9" ma:contentTypeVersion="18" ma:contentTypeDescription="Create a new document." ma:contentTypeScope="" ma:versionID="ed5c54f19198eba73a9491e142401cf6">
  <xsd:schema xmlns:xsd="http://www.w3.org/2001/XMLSchema" xmlns:xs="http://www.w3.org/2001/XMLSchema" xmlns:p="http://schemas.microsoft.com/office/2006/metadata/properties" xmlns:ns3="1051d4c5-2810-4973-afcb-014b7ffad287" xmlns:ns4="8f5b8590-a557-47f3-ab71-a1427965e3f9" targetNamespace="http://schemas.microsoft.com/office/2006/metadata/properties" ma:root="true" ma:fieldsID="c80c5f98decd6cae8664a704b659ca2d" ns3:_="" ns4:_="">
    <xsd:import namespace="1051d4c5-2810-4973-afcb-014b7ffad287"/>
    <xsd:import namespace="8f5b8590-a557-47f3-ab71-a1427965e3f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_activity" minOccurs="0"/>
                <xsd:element ref="ns4:MediaServiceObjectDetectorVersions" minOccurs="0"/>
                <xsd:element ref="ns4:MediaServiceSystemTags" minOccurs="0"/>
                <xsd:element ref="ns4:MediaLengthInSecond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51d4c5-2810-4973-afcb-014b7ffad2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5b8590-a557-47f3-ab71-a1427965e3f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741BCB-EBF3-47F8-848B-6489032C8D76}">
  <ds:schemaRefs>
    <ds:schemaRef ds:uri="http://purl.org/dc/terms/"/>
    <ds:schemaRef ds:uri="http://schemas.microsoft.com/office/2006/documentManagement/types"/>
    <ds:schemaRef ds:uri="http://schemas.openxmlformats.org/package/2006/metadata/core-properties"/>
    <ds:schemaRef ds:uri="1051d4c5-2810-4973-afcb-014b7ffad287"/>
    <ds:schemaRef ds:uri="http://purl.org/dc/elements/1.1/"/>
    <ds:schemaRef ds:uri="http://schemas.microsoft.com/office/2006/metadata/properties"/>
    <ds:schemaRef ds:uri="http://schemas.microsoft.com/office/infopath/2007/PartnerControls"/>
    <ds:schemaRef ds:uri="8f5b8590-a557-47f3-ab71-a1427965e3f9"/>
    <ds:schemaRef ds:uri="http://www.w3.org/XML/1998/namespace"/>
    <ds:schemaRef ds:uri="http://purl.org/dc/dcmitype/"/>
  </ds:schemaRefs>
</ds:datastoreItem>
</file>

<file path=customXml/itemProps2.xml><?xml version="1.0" encoding="utf-8"?>
<ds:datastoreItem xmlns:ds="http://schemas.openxmlformats.org/officeDocument/2006/customXml" ds:itemID="{F4BCB41B-D5DA-4200-B1F5-91BB17B380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51d4c5-2810-4973-afcb-014b7ffad287"/>
    <ds:schemaRef ds:uri="8f5b8590-a557-47f3-ab71-a1427965e3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B41661-4817-4A0C-8DD7-3520803D2095}">
  <ds:schemaRefs>
    <ds:schemaRef ds:uri="http://schemas.microsoft.com/sharepoint/v3/contenttype/forms"/>
  </ds:schemaRefs>
</ds:datastoreItem>
</file>

<file path=docMetadata/LabelInfo.xml><?xml version="1.0" encoding="utf-8"?>
<clbl:labelList xmlns:clbl="http://schemas.microsoft.com/office/2020/mipLabelMetadata">
  <clbl:label id="{490a8197-7b83-4f10-89b9-83189be3835e}" enabled="0" method="" siteId="{490a8197-7b83-4f10-89b9-83189be3835e}" removed="1"/>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1263</Words>
  <Characters>7204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Hull</Company>
  <LinksUpToDate>false</LinksUpToDate>
  <CharactersWithSpaces>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M</dc:creator>
  <cp:keywords/>
  <dc:description/>
  <cp:lastModifiedBy>Niamh Hildyard</cp:lastModifiedBy>
  <cp:revision>2</cp:revision>
  <cp:lastPrinted>2013-03-05T16:04:00Z</cp:lastPrinted>
  <dcterms:created xsi:type="dcterms:W3CDTF">2025-02-23T23:13:00Z</dcterms:created>
  <dcterms:modified xsi:type="dcterms:W3CDTF">2025-02-23T23:13:00Z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0x01010026880EA29DC9E649B244D7EC903374D9</vt:lpwstr>
  </property>
  <property fmtid="{D5CDD505-2E9C-101B-9397-08002B2CF9AE}" pid="3" name="_dlc_DocIdItemGuid">
    <vt:lpwstr>309fdb98-6248-4a8b-8eb3-8ce2355ed475</vt:lpwstr>
  </property>
  <property fmtid="{D5CDD505-2E9C-101B-9397-08002B2CF9AE}" pid="4" name="Document ID Value">
    <vt:lpwstr>AR7E3Z44KX3W-601479284-346</vt:lpwstr>
  </property>
</Properties>
</file>